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31" w:type="dxa"/>
        <w:tblBorders>
          <w:top w:val="none" w:sz="4" w:space="0" w:color="000000"/>
          <w:bottom w:val="none" w:sz="4" w:space="0" w:color="000000"/>
          <w:insideH w:val="none" w:sz="4" w:space="0" w:color="000000"/>
          <w:insideV w:val="none" w:sz="4" w:space="0" w:color="000000"/>
        </w:tblBorders>
        <w:tblCellMar>
          <w:left w:w="0" w:type="dxa"/>
          <w:right w:w="0" w:type="dxa"/>
        </w:tblCellMar>
        <w:tblLook w:val="04A0" w:firstRow="1" w:lastRow="0" w:firstColumn="1" w:lastColumn="0" w:noHBand="0" w:noVBand="1"/>
      </w:tblPr>
      <w:tblGrid>
        <w:gridCol w:w="3936"/>
        <w:gridCol w:w="6095"/>
      </w:tblGrid>
      <w:tr w:rsidR="007A0099" w14:paraId="6835DF96" w14:textId="77777777" w:rsidTr="00B36C63">
        <w:trPr>
          <w:trHeight w:val="993"/>
        </w:trPr>
        <w:tc>
          <w:tcPr>
            <w:tcW w:w="3936" w:type="dxa"/>
            <w:tcBorders>
              <w:top w:val="none" w:sz="4" w:space="0" w:color="000000"/>
              <w:left w:val="none" w:sz="4" w:space="0" w:color="000000"/>
              <w:bottom w:val="none" w:sz="4" w:space="0" w:color="000000"/>
              <w:right w:val="none" w:sz="4" w:space="0" w:color="000000"/>
            </w:tcBorders>
            <w:tcMar>
              <w:top w:w="0" w:type="dxa"/>
              <w:left w:w="108" w:type="dxa"/>
              <w:bottom w:w="0" w:type="dxa"/>
              <w:right w:w="108" w:type="dxa"/>
            </w:tcMar>
          </w:tcPr>
          <w:p w14:paraId="6E01B127" w14:textId="01AFB524" w:rsidR="007A0099" w:rsidRDefault="007A0099" w:rsidP="00D368AE">
            <w:pPr>
              <w:spacing w:line="360" w:lineRule="exact"/>
              <w:jc w:val="center"/>
              <w:rPr>
                <w:sz w:val="14"/>
              </w:rPr>
            </w:pPr>
            <w:r>
              <w:rPr>
                <w:b/>
                <w:bCs/>
                <w:noProof/>
                <w:sz w:val="28"/>
              </w:rPr>
              <mc:AlternateContent>
                <mc:Choice Requires="wps">
                  <w:drawing>
                    <wp:anchor distT="0" distB="0" distL="114300" distR="114300" simplePos="0" relativeHeight="251659264" behindDoc="0" locked="0" layoutInCell="1" allowOverlap="1" wp14:anchorId="28896A52" wp14:editId="3AC087CF">
                      <wp:simplePos x="0" y="0"/>
                      <wp:positionH relativeFrom="column">
                        <wp:posOffset>790575</wp:posOffset>
                      </wp:positionH>
                      <wp:positionV relativeFrom="paragraph">
                        <wp:posOffset>514350</wp:posOffset>
                      </wp:positionV>
                      <wp:extent cx="647700" cy="0"/>
                      <wp:effectExtent l="9525" t="5715" r="9525" b="13335"/>
                      <wp:wrapNone/>
                      <wp:docPr id="1" name="AutoShape 2"/>
                      <wp:cNvGraphicFramePr/>
                      <a:graphic xmlns:a="http://schemas.openxmlformats.org/drawingml/2006/main">
                        <a:graphicData uri="http://schemas.microsoft.com/office/word/2010/wordprocessingShape">
                          <wps:wsp>
                            <wps:cNvCnPr/>
                            <wps:spPr bwMode="auto">
                              <a:xfrm>
                                <a:off x="0" y="0"/>
                                <a:ext cx="64770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5C372242" id="_x0000_t32" coordsize="21600,21600" o:spt="32" o:oned="t" path="m,l21600,21600e" filled="f">
                      <v:path arrowok="t" fillok="f" o:connecttype="none"/>
                      <o:lock v:ext="edit" shapetype="t"/>
                    </v:shapetype>
                    <v:shape id="AutoShape 2" o:spid="_x0000_s1026" type="#_x0000_t32" style="position:absolute;margin-left:62.25pt;margin-top:40.5pt;width:51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"/>
                  </w:pict>
                </mc:Fallback>
              </mc:AlternateContent>
            </w:r>
            <w:r>
              <w:rPr>
                <w:b/>
                <w:bCs/>
                <w:sz w:val="28"/>
              </w:rPr>
              <w:t>HỘI ĐỒNG</w:t>
            </w:r>
            <w:r>
              <w:rPr>
                <w:b/>
                <w:bCs/>
                <w:sz w:val="28"/>
                <w:lang w:val="vi-VN"/>
              </w:rPr>
              <w:t xml:space="preserve"> NHÂN DÂN</w:t>
            </w:r>
            <w:r>
              <w:rPr>
                <w:b/>
                <w:bCs/>
                <w:sz w:val="28"/>
                <w:lang w:val="vi-VN"/>
              </w:rPr>
              <w:br/>
              <w:t xml:space="preserve">TỈNH </w:t>
            </w:r>
            <w:r>
              <w:rPr>
                <w:b/>
                <w:bCs/>
                <w:sz w:val="28"/>
              </w:rPr>
              <w:t>NGH</w:t>
            </w:r>
            <w:r w:rsidRPr="007A0099">
              <w:rPr>
                <w:b/>
                <w:bCs/>
                <w:sz w:val="28"/>
              </w:rPr>
              <w:t>Ệ</w:t>
            </w:r>
            <w:r>
              <w:rPr>
                <w:b/>
                <w:bCs/>
                <w:sz w:val="28"/>
              </w:rPr>
              <w:t xml:space="preserve"> AN</w:t>
            </w:r>
            <w:r>
              <w:rPr>
                <w:b/>
                <w:bCs/>
                <w:sz w:val="28"/>
                <w:lang w:val="vi-VN"/>
              </w:rPr>
              <w:br/>
            </w:r>
          </w:p>
        </w:tc>
        <w:tc>
          <w:tcPr>
            <w:tcW w:w="6095" w:type="dxa"/>
            <w:tcBorders>
              <w:top w:val="none" w:sz="4" w:space="0" w:color="000000"/>
              <w:left w:val="none" w:sz="4" w:space="0" w:color="000000"/>
              <w:bottom w:val="none" w:sz="4" w:space="0" w:color="000000"/>
              <w:right w:val="none" w:sz="4" w:space="0" w:color="000000"/>
            </w:tcBorders>
            <w:tcMar>
              <w:top w:w="0" w:type="dxa"/>
              <w:left w:w="108" w:type="dxa"/>
              <w:bottom w:w="0" w:type="dxa"/>
              <w:right w:w="108" w:type="dxa"/>
            </w:tcMar>
          </w:tcPr>
          <w:p w14:paraId="51F612A3" w14:textId="77777777" w:rsidR="007A0099" w:rsidRDefault="007A0099" w:rsidP="00D368AE">
            <w:pPr>
              <w:spacing w:line="360" w:lineRule="exact"/>
              <w:jc w:val="center"/>
              <w:rPr>
                <w:sz w:val="6"/>
              </w:rPr>
            </w:pPr>
            <w:r>
              <w:rPr>
                <w:b/>
                <w:bCs/>
                <w:noProof/>
                <w:sz w:val="28"/>
              </w:rPr>
              <mc:AlternateContent>
                <mc:Choice Requires="wps">
                  <w:drawing>
                    <wp:anchor distT="0" distB="0" distL="114300" distR="114300" simplePos="0" relativeHeight="251660288" behindDoc="0" locked="0" layoutInCell="1" allowOverlap="1" wp14:anchorId="0726D6A3" wp14:editId="7804D4CC">
                      <wp:simplePos x="0" y="0"/>
                      <wp:positionH relativeFrom="column">
                        <wp:posOffset>786765</wp:posOffset>
                      </wp:positionH>
                      <wp:positionV relativeFrom="paragraph">
                        <wp:posOffset>495300</wp:posOffset>
                      </wp:positionV>
                      <wp:extent cx="2162175" cy="0"/>
                      <wp:effectExtent l="9525" t="5715" r="9525" b="13335"/>
                      <wp:wrapNone/>
                      <wp:docPr id="2" name="AutoShape 3"/>
                      <wp:cNvGraphicFramePr/>
                      <a:graphic xmlns:a="http://schemas.openxmlformats.org/drawingml/2006/main">
                        <a:graphicData uri="http://schemas.microsoft.com/office/word/2010/wordprocessingShape">
                          <wps:wsp>
                            <wps:cNvCnPr/>
                            <wps:spPr bwMode="auto">
                              <a:xfrm>
                                <a:off x="0" y="0"/>
                                <a:ext cx="2162175"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 w14:anchorId="4AC15795" id="AutoShape 3" o:spid="_x0000_s1026" type="#_x0000_t32" style="position:absolute;margin-left:61.95pt;margin-top:39pt;width:170.2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"/>
                  </w:pict>
                </mc:Fallback>
              </mc:AlternateContent>
            </w:r>
            <w:r>
              <w:rPr>
                <w:b/>
                <w:bCs/>
                <w:sz w:val="28"/>
                <w:lang w:val="vi-VN"/>
              </w:rPr>
              <w:t>CỘNG HÒA XÃ HỘI CHỦ NGHĨA VIỆT NAM</w:t>
            </w:r>
            <w:r>
              <w:rPr>
                <w:b/>
                <w:bCs/>
                <w:sz w:val="28"/>
                <w:lang w:val="vi-VN"/>
              </w:rPr>
              <w:br/>
              <w:t xml:space="preserve">Độc lập - Tự do - Hạnh phúc </w:t>
            </w:r>
            <w:r>
              <w:rPr>
                <w:b/>
                <w:bCs/>
                <w:sz w:val="28"/>
                <w:lang w:val="vi-VN"/>
              </w:rPr>
              <w:br/>
            </w:r>
          </w:p>
        </w:tc>
      </w:tr>
      <w:tr w:rsidR="007A0099" w14:paraId="60EC0849" w14:textId="77777777" w:rsidTr="00B36C63">
        <w:tc>
          <w:tcPr>
            <w:tcW w:w="3936" w:type="dxa"/>
            <w:tcBorders>
              <w:top w:val="none" w:sz="4" w:space="0" w:color="000000"/>
              <w:left w:val="none" w:sz="4" w:space="0" w:color="000000"/>
              <w:bottom w:val="none" w:sz="4" w:space="0" w:color="000000"/>
              <w:right w:val="none" w:sz="4" w:space="0" w:color="000000"/>
            </w:tcBorders>
            <w:tcMar>
              <w:top w:w="0" w:type="dxa"/>
              <w:left w:w="108" w:type="dxa"/>
              <w:bottom w:w="0" w:type="dxa"/>
              <w:right w:w="108" w:type="dxa"/>
            </w:tcMar>
          </w:tcPr>
          <w:p w14:paraId="75CF7EAA" w14:textId="77777777" w:rsidR="007A0099" w:rsidRPr="007A0099" w:rsidRDefault="007A0099" w:rsidP="00D368AE">
            <w:pPr>
              <w:spacing w:line="360" w:lineRule="exact"/>
              <w:jc w:val="center"/>
              <w:rPr>
                <w:sz w:val="28"/>
                <w:szCs w:val="28"/>
              </w:rPr>
            </w:pPr>
            <w:r w:rsidRPr="007A0099">
              <w:rPr>
                <w:sz w:val="28"/>
                <w:szCs w:val="28"/>
                <w:lang w:val="vi-VN"/>
              </w:rPr>
              <w:t xml:space="preserve">Số: </w:t>
            </w:r>
            <w:r w:rsidRPr="007A0099">
              <w:rPr>
                <w:sz w:val="28"/>
                <w:szCs w:val="28"/>
              </w:rPr>
              <w:t xml:space="preserve">        </w:t>
            </w:r>
            <w:r w:rsidRPr="007A0099">
              <w:rPr>
                <w:sz w:val="28"/>
                <w:szCs w:val="28"/>
                <w:lang w:val="vi-VN"/>
              </w:rPr>
              <w:t>/20</w:t>
            </w:r>
            <w:r w:rsidRPr="007A0099">
              <w:rPr>
                <w:sz w:val="28"/>
                <w:szCs w:val="28"/>
              </w:rPr>
              <w:t>26</w:t>
            </w:r>
            <w:r w:rsidRPr="007A0099">
              <w:rPr>
                <w:sz w:val="28"/>
                <w:szCs w:val="28"/>
                <w:lang w:val="vi-VN"/>
              </w:rPr>
              <w:t>/</w:t>
            </w:r>
            <w:r w:rsidRPr="007A0099">
              <w:rPr>
                <w:sz w:val="28"/>
                <w:szCs w:val="28"/>
              </w:rPr>
              <w:t xml:space="preserve">NQ-HĐND </w:t>
            </w:r>
          </w:p>
        </w:tc>
        <w:tc>
          <w:tcPr>
            <w:tcW w:w="6095" w:type="dxa"/>
            <w:tcBorders>
              <w:top w:val="none" w:sz="4" w:space="0" w:color="000000"/>
              <w:left w:val="none" w:sz="4" w:space="0" w:color="000000"/>
              <w:bottom w:val="none" w:sz="4" w:space="0" w:color="000000"/>
              <w:right w:val="none" w:sz="4" w:space="0" w:color="000000"/>
            </w:tcBorders>
            <w:tcMar>
              <w:top w:w="0" w:type="dxa"/>
              <w:left w:w="108" w:type="dxa"/>
              <w:bottom w:w="0" w:type="dxa"/>
              <w:right w:w="108" w:type="dxa"/>
            </w:tcMar>
          </w:tcPr>
          <w:p w14:paraId="343B45A8" w14:textId="14931B7C" w:rsidR="007A0099" w:rsidRPr="007A0099" w:rsidRDefault="007A0099" w:rsidP="00D368AE">
            <w:pPr>
              <w:spacing w:line="360" w:lineRule="exact"/>
              <w:jc w:val="center"/>
              <w:rPr>
                <w:sz w:val="28"/>
                <w:szCs w:val="28"/>
              </w:rPr>
            </w:pPr>
            <w:r w:rsidRPr="007A0099">
              <w:rPr>
                <w:i/>
                <w:iCs/>
                <w:sz w:val="28"/>
                <w:szCs w:val="28"/>
              </w:rPr>
              <w:t>Nghệ An</w:t>
            </w:r>
            <w:r w:rsidRPr="007A0099">
              <w:rPr>
                <w:i/>
                <w:iCs/>
                <w:sz w:val="28"/>
                <w:szCs w:val="28"/>
                <w:lang w:val="vi-VN"/>
              </w:rPr>
              <w:t xml:space="preserve">, ngày </w:t>
            </w:r>
            <w:r w:rsidRPr="007A0099">
              <w:rPr>
                <w:i/>
                <w:iCs/>
                <w:sz w:val="28"/>
                <w:szCs w:val="28"/>
              </w:rPr>
              <w:t xml:space="preserve">        </w:t>
            </w:r>
            <w:r w:rsidRPr="007A0099">
              <w:rPr>
                <w:i/>
                <w:iCs/>
                <w:sz w:val="28"/>
                <w:szCs w:val="28"/>
                <w:lang w:val="vi-VN"/>
              </w:rPr>
              <w:t xml:space="preserve">tháng </w:t>
            </w:r>
            <w:r w:rsidRPr="007A0099">
              <w:rPr>
                <w:i/>
                <w:iCs/>
                <w:sz w:val="28"/>
                <w:szCs w:val="28"/>
              </w:rPr>
              <w:t xml:space="preserve">       </w:t>
            </w:r>
            <w:r w:rsidRPr="007A0099">
              <w:rPr>
                <w:i/>
                <w:iCs/>
                <w:sz w:val="28"/>
                <w:szCs w:val="28"/>
                <w:lang w:val="vi-VN"/>
              </w:rPr>
              <w:t xml:space="preserve"> năm 20</w:t>
            </w:r>
            <w:r w:rsidRPr="007A0099">
              <w:rPr>
                <w:i/>
                <w:iCs/>
                <w:sz w:val="28"/>
                <w:szCs w:val="28"/>
              </w:rPr>
              <w:t>26</w:t>
            </w:r>
          </w:p>
        </w:tc>
      </w:tr>
    </w:tbl>
    <w:p w14:paraId="5A06B295" w14:textId="77777777" w:rsidR="007A0099" w:rsidRDefault="007A0099" w:rsidP="00D368AE">
      <w:pPr>
        <w:spacing w:line="360" w:lineRule="exact"/>
        <w:rPr>
          <w:sz w:val="144"/>
        </w:rPr>
      </w:pPr>
      <w:r>
        <w:rPr>
          <w:noProof/>
        </w:rPr>
        <mc:AlternateContent>
          <mc:Choice Requires="wps">
            <w:drawing>
              <wp:anchor distT="45720" distB="45720" distL="114300" distR="114300" simplePos="0" relativeHeight="251662336" behindDoc="0" locked="0" layoutInCell="1" allowOverlap="1" wp14:anchorId="6C648F0B" wp14:editId="68D0796D">
                <wp:simplePos x="0" y="0"/>
                <wp:positionH relativeFrom="column">
                  <wp:posOffset>413385</wp:posOffset>
                </wp:positionH>
                <wp:positionV relativeFrom="paragraph">
                  <wp:posOffset>154940</wp:posOffset>
                </wp:positionV>
                <wp:extent cx="1117600" cy="276225"/>
                <wp:effectExtent l="0" t="0" r="6350" b="9525"/>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7600" cy="276225"/>
                        </a:xfrm>
                        <a:prstGeom prst="rect">
                          <a:avLst/>
                        </a:prstGeom>
                        <a:solidFill>
                          <a:srgbClr val="FFFFFF"/>
                        </a:solidFill>
                        <a:ln w="9525">
                          <a:solidFill>
                            <a:srgbClr val="000000"/>
                          </a:solidFill>
                          <a:miter lim="800000"/>
                          <a:headEnd/>
                          <a:tailEnd/>
                        </a:ln>
                      </wps:spPr>
                      <wps:txbx>
                        <w:txbxContent>
                          <w:p w14:paraId="25270728" w14:textId="77777777" w:rsidR="007A0099" w:rsidRPr="0007567A" w:rsidRDefault="007A0099" w:rsidP="007A0099">
                            <w:pPr>
                              <w:jc w:val="center"/>
                              <w:rPr>
                                <w:b/>
                                <w:sz w:val="28"/>
                                <w:szCs w:val="28"/>
                              </w:rPr>
                            </w:pPr>
                            <w:r w:rsidRPr="0007567A">
                              <w:rPr>
                                <w:b/>
                                <w:sz w:val="28"/>
                                <w:szCs w:val="28"/>
                              </w:rPr>
                              <w:t>DỰ THẢO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C648F0B" id="_x0000_t202" coordsize="21600,21600" o:spt="202" path="m,l,21600r21600,l21600,xe">
                <v:stroke joinstyle="miter"/>
                <v:path gradientshapeok="t" o:connecttype="rect"/>
              </v:shapetype>
              <v:shape id="Text Box 2" o:spid="_x0000_s1026" type="#_x0000_t202" style="position:absolute;margin-left:32.55pt;margin-top:12.2pt;width:88pt;height:21.75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">
                <v:textbox>
                  <w:txbxContent>
                    <w:p w14:paraId="25270728" w14:textId="77777777" w:rsidR="007A0099" w:rsidRPr="0007567A" w:rsidRDefault="007A0099" w:rsidP="007A0099">
                      <w:pPr>
                        <w:jc w:val="center"/>
                        <w:rPr>
                          <w:b/>
                          <w:sz w:val="28"/>
                          <w:szCs w:val="28"/>
                        </w:rPr>
                      </w:pPr>
                      <w:r w:rsidRPr="0007567A">
                        <w:rPr>
                          <w:b/>
                          <w:sz w:val="28"/>
                          <w:szCs w:val="28"/>
                        </w:rPr>
                        <w:t>DỰ THẢO</w:t>
                      </w:r>
                    </w:p>
                  </w:txbxContent>
                </v:textbox>
              </v:shape>
            </w:pict>
          </mc:Fallback>
        </mc:AlternateContent>
      </w:r>
      <w:r>
        <w:t> </w:t>
      </w:r>
    </w:p>
    <w:p w14:paraId="6E338313" w14:textId="77777777" w:rsidR="00D368AE" w:rsidRDefault="00D368AE" w:rsidP="00D368AE">
      <w:pPr>
        <w:spacing w:line="360" w:lineRule="exact"/>
        <w:jc w:val="center"/>
        <w:rPr>
          <w:b/>
          <w:bCs/>
          <w:sz w:val="28"/>
          <w:szCs w:val="30"/>
        </w:rPr>
      </w:pPr>
      <w:bookmarkStart w:id="0" w:name="loai_1"/>
    </w:p>
    <w:p w14:paraId="4DFDE4B5" w14:textId="23EDA083" w:rsidR="007A0099" w:rsidRDefault="007A0099" w:rsidP="00D368AE">
      <w:pPr>
        <w:spacing w:line="360" w:lineRule="exact"/>
        <w:jc w:val="center"/>
        <w:rPr>
          <w:sz w:val="28"/>
          <w:szCs w:val="30"/>
        </w:rPr>
      </w:pPr>
      <w:r>
        <w:rPr>
          <w:b/>
          <w:bCs/>
          <w:sz w:val="28"/>
          <w:szCs w:val="30"/>
          <w:lang w:val="vi-VN"/>
        </w:rPr>
        <w:t>NGHỊ QUYẾT</w:t>
      </w:r>
      <w:bookmarkEnd w:id="0"/>
    </w:p>
    <w:p w14:paraId="203BC0C8" w14:textId="4F20ABF5" w:rsidR="007A0099" w:rsidRDefault="007A0099" w:rsidP="00D368AE">
      <w:pPr>
        <w:spacing w:line="360" w:lineRule="exact"/>
        <w:ind w:left="567" w:right="571"/>
        <w:jc w:val="center"/>
        <w:rPr>
          <w:sz w:val="32"/>
        </w:rPr>
      </w:pPr>
      <w:r>
        <w:rPr>
          <w:b/>
          <w:bCs/>
          <w:sz w:val="28"/>
        </w:rPr>
        <w:t>Quy định mức chi tiếp khách nước ngoài, tổ chức các hội nghị quốc tế và tiếp khách trong nước trên địa bàn tỉnh Ngh</w:t>
      </w:r>
      <w:r w:rsidRPr="007A0099">
        <w:rPr>
          <w:b/>
          <w:bCs/>
          <w:sz w:val="28"/>
        </w:rPr>
        <w:t>ệ</w:t>
      </w:r>
      <w:r>
        <w:rPr>
          <w:b/>
          <w:bCs/>
          <w:sz w:val="28"/>
        </w:rPr>
        <w:t xml:space="preserve"> An</w:t>
      </w:r>
    </w:p>
    <w:p w14:paraId="2F5F8802" w14:textId="3371BBFB" w:rsidR="007A0099" w:rsidRDefault="00D368AE" w:rsidP="00D368AE">
      <w:pPr>
        <w:spacing w:line="360" w:lineRule="exact"/>
        <w:jc w:val="both"/>
        <w:rPr>
          <w:i/>
          <w:iCs/>
          <w:sz w:val="22"/>
          <w:szCs w:val="28"/>
          <w:lang w:val="vi-VN"/>
        </w:rPr>
      </w:pPr>
      <w:r>
        <w:rPr>
          <w:b/>
          <w:bCs/>
          <w:noProof/>
          <w:sz w:val="28"/>
        </w:rPr>
        <mc:AlternateContent>
          <mc:Choice Requires="wps">
            <w:drawing>
              <wp:anchor distT="0" distB="0" distL="114300" distR="114300" simplePos="0" relativeHeight="251661312" behindDoc="0" locked="0" layoutInCell="1" allowOverlap="1" wp14:anchorId="20CF421C" wp14:editId="789A7996">
                <wp:simplePos x="0" y="0"/>
                <wp:positionH relativeFrom="column">
                  <wp:posOffset>1798512</wp:posOffset>
                </wp:positionH>
                <wp:positionV relativeFrom="paragraph">
                  <wp:posOffset>6350</wp:posOffset>
                </wp:positionV>
                <wp:extent cx="2412582" cy="0"/>
                <wp:effectExtent l="0" t="0" r="0" b="0"/>
                <wp:wrapNone/>
                <wp:docPr id="4" name="AutoShape 4"/>
                <wp:cNvGraphicFramePr/>
                <a:graphic xmlns:a="http://schemas.openxmlformats.org/drawingml/2006/main">
                  <a:graphicData uri="http://schemas.microsoft.com/office/word/2010/wordprocessingShape">
                    <wps:wsp>
                      <wps:cNvCnPr/>
                      <wps:spPr bwMode="auto">
                        <a:xfrm>
                          <a:off x="0" y="0"/>
                          <a:ext cx="2412582"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3D263192" id="_x0000_t32" coordsize="21600,21600" o:spt="32" o:oned="t" path="m,l21600,21600e" filled="f">
                <v:path arrowok="t" fillok="f" o:connecttype="none"/>
                <o:lock v:ext="edit" shapetype="t"/>
              </v:shapetype>
              <v:shape id="AutoShape 4" o:spid="_x0000_s1026" type="#_x0000_t32" style="position:absolute;margin-left:141.6pt;margin-top:.5pt;width:189.9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"/>
            </w:pict>
          </mc:Fallback>
        </mc:AlternateContent>
      </w:r>
    </w:p>
    <w:p w14:paraId="7EF175E9" w14:textId="77777777" w:rsidR="007A0099" w:rsidRDefault="007A0099" w:rsidP="00D368AE">
      <w:pPr>
        <w:spacing w:line="360" w:lineRule="exact"/>
        <w:jc w:val="both"/>
        <w:rPr>
          <w:i/>
          <w:iCs/>
          <w:sz w:val="28"/>
          <w:szCs w:val="28"/>
          <w:lang w:val="vi-VN"/>
        </w:rPr>
      </w:pPr>
      <w:r>
        <w:rPr>
          <w:i/>
          <w:iCs/>
          <w:sz w:val="28"/>
          <w:szCs w:val="28"/>
          <w:lang w:val="vi-VN"/>
        </w:rPr>
        <w:tab/>
        <w:t>Căn</w:t>
      </w:r>
      <w:r>
        <w:rPr>
          <w:i/>
          <w:iCs/>
          <w:sz w:val="28"/>
          <w:szCs w:val="28"/>
        </w:rPr>
        <w:t xml:space="preserve"> </w:t>
      </w:r>
      <w:r>
        <w:rPr>
          <w:i/>
          <w:iCs/>
          <w:sz w:val="28"/>
          <w:szCs w:val="28"/>
          <w:lang w:val="vi-VN"/>
        </w:rPr>
        <w:t>cứ</w:t>
      </w:r>
      <w:r>
        <w:rPr>
          <w:i/>
          <w:iCs/>
          <w:sz w:val="28"/>
          <w:szCs w:val="28"/>
        </w:rPr>
        <w:t xml:space="preserve"> </w:t>
      </w:r>
      <w:r>
        <w:rPr>
          <w:i/>
          <w:iCs/>
          <w:sz w:val="28"/>
          <w:szCs w:val="28"/>
          <w:lang w:val="vi-VN"/>
        </w:rPr>
        <w:t>Luật</w:t>
      </w:r>
      <w:r>
        <w:rPr>
          <w:i/>
          <w:iCs/>
          <w:sz w:val="28"/>
          <w:szCs w:val="28"/>
        </w:rPr>
        <w:t xml:space="preserve"> </w:t>
      </w:r>
      <w:r>
        <w:rPr>
          <w:i/>
          <w:iCs/>
          <w:sz w:val="28"/>
          <w:szCs w:val="28"/>
          <w:lang w:val="vi-VN"/>
        </w:rPr>
        <w:t>Tổ</w:t>
      </w:r>
      <w:r>
        <w:rPr>
          <w:i/>
          <w:iCs/>
          <w:sz w:val="28"/>
          <w:szCs w:val="28"/>
        </w:rPr>
        <w:t xml:space="preserve"> </w:t>
      </w:r>
      <w:r>
        <w:rPr>
          <w:i/>
          <w:iCs/>
          <w:sz w:val="28"/>
          <w:szCs w:val="28"/>
          <w:lang w:val="vi-VN"/>
        </w:rPr>
        <w:t>chức</w:t>
      </w:r>
      <w:r>
        <w:rPr>
          <w:i/>
          <w:iCs/>
          <w:sz w:val="28"/>
          <w:szCs w:val="28"/>
        </w:rPr>
        <w:t xml:space="preserve"> </w:t>
      </w:r>
      <w:r>
        <w:rPr>
          <w:i/>
          <w:iCs/>
          <w:sz w:val="28"/>
          <w:szCs w:val="28"/>
          <w:lang w:val="vi-VN"/>
        </w:rPr>
        <w:t>chính</w:t>
      </w:r>
      <w:r>
        <w:rPr>
          <w:i/>
          <w:iCs/>
          <w:sz w:val="28"/>
          <w:szCs w:val="28"/>
        </w:rPr>
        <w:t xml:space="preserve"> </w:t>
      </w:r>
      <w:r>
        <w:rPr>
          <w:i/>
          <w:iCs/>
          <w:sz w:val="28"/>
          <w:szCs w:val="28"/>
          <w:lang w:val="vi-VN"/>
        </w:rPr>
        <w:t>quyền</w:t>
      </w:r>
      <w:r>
        <w:rPr>
          <w:i/>
          <w:iCs/>
          <w:sz w:val="28"/>
          <w:szCs w:val="28"/>
        </w:rPr>
        <w:t xml:space="preserve"> </w:t>
      </w:r>
      <w:r>
        <w:rPr>
          <w:i/>
          <w:iCs/>
          <w:sz w:val="28"/>
          <w:szCs w:val="28"/>
          <w:lang w:val="vi-VN"/>
        </w:rPr>
        <w:t>địa</w:t>
      </w:r>
      <w:r>
        <w:rPr>
          <w:i/>
          <w:iCs/>
          <w:sz w:val="28"/>
          <w:szCs w:val="28"/>
        </w:rPr>
        <w:t xml:space="preserve"> </w:t>
      </w:r>
      <w:r>
        <w:rPr>
          <w:i/>
          <w:iCs/>
          <w:sz w:val="28"/>
          <w:szCs w:val="28"/>
          <w:lang w:val="vi-VN"/>
        </w:rPr>
        <w:t>phương</w:t>
      </w:r>
      <w:r>
        <w:rPr>
          <w:i/>
          <w:iCs/>
          <w:sz w:val="28"/>
          <w:szCs w:val="28"/>
        </w:rPr>
        <w:t xml:space="preserve"> </w:t>
      </w:r>
      <w:r>
        <w:rPr>
          <w:i/>
          <w:iCs/>
          <w:sz w:val="28"/>
          <w:szCs w:val="28"/>
          <w:lang w:val="vi-VN"/>
        </w:rPr>
        <w:t>số</w:t>
      </w:r>
      <w:r>
        <w:rPr>
          <w:i/>
          <w:iCs/>
          <w:sz w:val="28"/>
          <w:szCs w:val="28"/>
        </w:rPr>
        <w:t xml:space="preserve"> </w:t>
      </w:r>
      <w:r>
        <w:rPr>
          <w:i/>
          <w:iCs/>
          <w:sz w:val="28"/>
          <w:szCs w:val="28"/>
          <w:lang w:val="vi-VN"/>
        </w:rPr>
        <w:t>72/2025/QH15 ngày 16 tháng 6 năm 2025;</w:t>
      </w:r>
    </w:p>
    <w:p w14:paraId="10456CE6" w14:textId="77777777" w:rsidR="007A0099" w:rsidRDefault="007A0099" w:rsidP="00D368AE">
      <w:pPr>
        <w:spacing w:line="360" w:lineRule="exact"/>
        <w:jc w:val="both"/>
        <w:rPr>
          <w:i/>
          <w:iCs/>
          <w:sz w:val="28"/>
          <w:szCs w:val="28"/>
          <w:lang w:val="vi-VN"/>
        </w:rPr>
      </w:pPr>
      <w:r>
        <w:rPr>
          <w:i/>
          <w:iCs/>
          <w:sz w:val="28"/>
          <w:szCs w:val="28"/>
          <w:lang w:val="vi-VN"/>
        </w:rPr>
        <w:tab/>
        <w:t>Căn cứ Luật Ban hành văn bản quy phạm pháp luật số 64/2025/QH15 ngày 19 tháng 02 năm 2025; Luật sửa đổi, bổ sung một số</w:t>
      </w:r>
      <w:r>
        <w:rPr>
          <w:i/>
          <w:iCs/>
          <w:sz w:val="28"/>
          <w:szCs w:val="28"/>
        </w:rPr>
        <w:t xml:space="preserve"> </w:t>
      </w:r>
      <w:r>
        <w:rPr>
          <w:i/>
          <w:iCs/>
          <w:sz w:val="28"/>
          <w:szCs w:val="28"/>
          <w:lang w:val="vi-VN"/>
        </w:rPr>
        <w:t>điều của Luật Ban hành văn bản quy phạm pháp luật số 87/2025/QH15 ngày 25 tháng 6 năm 2025;</w:t>
      </w:r>
    </w:p>
    <w:p w14:paraId="526F73C4" w14:textId="77777777" w:rsidR="007A0099" w:rsidRDefault="007A0099" w:rsidP="00D368AE">
      <w:pPr>
        <w:spacing w:line="360" w:lineRule="exact"/>
        <w:jc w:val="both"/>
        <w:rPr>
          <w:i/>
          <w:iCs/>
          <w:sz w:val="28"/>
          <w:szCs w:val="28"/>
          <w:lang w:val="vi-VN"/>
        </w:rPr>
      </w:pPr>
      <w:r>
        <w:rPr>
          <w:i/>
          <w:iCs/>
          <w:sz w:val="28"/>
          <w:szCs w:val="28"/>
          <w:lang w:val="vi-VN"/>
        </w:rPr>
        <w:tab/>
        <w:t>Căn cứ Luật Ngân sách nhà nước số 89/2025/QH15 ngày 25 tháng 6 năm 2025;</w:t>
      </w:r>
    </w:p>
    <w:p w14:paraId="1017AB92" w14:textId="5FA078CE" w:rsidR="007A0099" w:rsidRDefault="007A0099" w:rsidP="00D368AE">
      <w:pPr>
        <w:spacing w:line="360" w:lineRule="exact"/>
        <w:jc w:val="both"/>
        <w:rPr>
          <w:i/>
          <w:iCs/>
          <w:sz w:val="28"/>
          <w:szCs w:val="28"/>
          <w:lang w:val="vi-VN"/>
        </w:rPr>
      </w:pPr>
      <w:r>
        <w:rPr>
          <w:i/>
          <w:iCs/>
          <w:sz w:val="28"/>
          <w:szCs w:val="28"/>
          <w:lang w:val="vi-VN"/>
        </w:rPr>
        <w:tab/>
        <w:t>Căn cứ Thông tư số 35/2026/TT-BTC ngày 31/3/2026 của Bộ Tài chính quy định chế độ tiếp khách nước ngoài vào làm việc tại Việt Nam, chế độ chi tổ chức hội nghị, hội thảo quốc tế tại Việt Nam và chế độ tiếp khách trong nước.</w:t>
      </w:r>
    </w:p>
    <w:p w14:paraId="771DC139" w14:textId="77777777" w:rsidR="007A0099" w:rsidRDefault="007A0099" w:rsidP="00D368AE">
      <w:pPr>
        <w:spacing w:line="360" w:lineRule="exact"/>
        <w:jc w:val="both"/>
        <w:rPr>
          <w:i/>
          <w:iCs/>
          <w:sz w:val="28"/>
          <w:szCs w:val="28"/>
          <w:lang w:val="vi-VN"/>
        </w:rPr>
      </w:pPr>
      <w:r>
        <w:rPr>
          <w:i/>
          <w:iCs/>
          <w:sz w:val="28"/>
          <w:szCs w:val="28"/>
          <w:lang w:val="vi-VN"/>
        </w:rPr>
        <w:tab/>
        <w:t>Theo đề</w:t>
      </w:r>
      <w:r>
        <w:rPr>
          <w:i/>
          <w:iCs/>
          <w:sz w:val="28"/>
          <w:szCs w:val="28"/>
        </w:rPr>
        <w:t xml:space="preserve"> </w:t>
      </w:r>
      <w:r>
        <w:rPr>
          <w:i/>
          <w:iCs/>
          <w:sz w:val="28"/>
          <w:szCs w:val="28"/>
          <w:lang w:val="vi-VN"/>
        </w:rPr>
        <w:t>nghị</w:t>
      </w:r>
      <w:r>
        <w:rPr>
          <w:i/>
          <w:iCs/>
          <w:sz w:val="28"/>
          <w:szCs w:val="28"/>
        </w:rPr>
        <w:t xml:space="preserve"> </w:t>
      </w:r>
      <w:r>
        <w:rPr>
          <w:i/>
          <w:iCs/>
          <w:sz w:val="28"/>
          <w:szCs w:val="28"/>
          <w:lang w:val="vi-VN"/>
        </w:rPr>
        <w:t>của</w:t>
      </w:r>
      <w:r>
        <w:rPr>
          <w:i/>
          <w:iCs/>
          <w:sz w:val="28"/>
          <w:szCs w:val="28"/>
        </w:rPr>
        <w:t xml:space="preserve"> </w:t>
      </w:r>
      <w:r>
        <w:rPr>
          <w:i/>
          <w:iCs/>
          <w:sz w:val="28"/>
          <w:szCs w:val="28"/>
          <w:lang w:val="vi-VN"/>
        </w:rPr>
        <w:t>Ủy</w:t>
      </w:r>
      <w:r>
        <w:rPr>
          <w:i/>
          <w:iCs/>
          <w:sz w:val="28"/>
          <w:szCs w:val="28"/>
        </w:rPr>
        <w:t xml:space="preserve"> </w:t>
      </w:r>
      <w:r>
        <w:rPr>
          <w:i/>
          <w:iCs/>
          <w:sz w:val="28"/>
          <w:szCs w:val="28"/>
          <w:lang w:val="vi-VN"/>
        </w:rPr>
        <w:t>ban nhân dân tỉnh</w:t>
      </w:r>
      <w:r>
        <w:rPr>
          <w:i/>
          <w:iCs/>
          <w:sz w:val="28"/>
          <w:szCs w:val="28"/>
        </w:rPr>
        <w:t xml:space="preserve"> </w:t>
      </w:r>
      <w:r>
        <w:rPr>
          <w:i/>
          <w:iCs/>
          <w:sz w:val="28"/>
          <w:szCs w:val="28"/>
          <w:lang w:val="vi-VN"/>
        </w:rPr>
        <w:t>tại</w:t>
      </w:r>
      <w:r>
        <w:rPr>
          <w:i/>
          <w:iCs/>
          <w:sz w:val="28"/>
          <w:szCs w:val="28"/>
        </w:rPr>
        <w:t xml:space="preserve"> </w:t>
      </w:r>
      <w:r>
        <w:rPr>
          <w:i/>
          <w:iCs/>
          <w:sz w:val="28"/>
          <w:szCs w:val="28"/>
          <w:lang w:val="vi-VN"/>
        </w:rPr>
        <w:t>Tờ</w:t>
      </w:r>
      <w:r>
        <w:rPr>
          <w:i/>
          <w:iCs/>
          <w:sz w:val="28"/>
          <w:szCs w:val="28"/>
        </w:rPr>
        <w:t xml:space="preserve"> </w:t>
      </w:r>
      <w:r>
        <w:rPr>
          <w:i/>
          <w:iCs/>
          <w:sz w:val="28"/>
          <w:szCs w:val="28"/>
          <w:lang w:val="vi-VN"/>
        </w:rPr>
        <w:t>trình số..... /TTr-UBND ngày ...../.... /2026; Báo cáo</w:t>
      </w:r>
      <w:r>
        <w:rPr>
          <w:i/>
          <w:iCs/>
          <w:sz w:val="28"/>
          <w:szCs w:val="28"/>
        </w:rPr>
        <w:t xml:space="preserve"> </w:t>
      </w:r>
      <w:r>
        <w:rPr>
          <w:i/>
          <w:iCs/>
          <w:sz w:val="28"/>
          <w:szCs w:val="28"/>
          <w:lang w:val="vi-VN"/>
        </w:rPr>
        <w:t>thẩm</w:t>
      </w:r>
      <w:r>
        <w:rPr>
          <w:i/>
          <w:iCs/>
          <w:sz w:val="28"/>
          <w:szCs w:val="28"/>
        </w:rPr>
        <w:t xml:space="preserve"> </w:t>
      </w:r>
      <w:r>
        <w:rPr>
          <w:i/>
          <w:iCs/>
          <w:sz w:val="28"/>
          <w:szCs w:val="28"/>
          <w:lang w:val="vi-VN"/>
        </w:rPr>
        <w:t>tra số</w:t>
      </w:r>
      <w:r>
        <w:rPr>
          <w:i/>
          <w:iCs/>
          <w:sz w:val="28"/>
          <w:szCs w:val="28"/>
        </w:rPr>
        <w:t xml:space="preserve">        </w:t>
      </w:r>
      <w:r>
        <w:rPr>
          <w:i/>
          <w:iCs/>
          <w:sz w:val="28"/>
          <w:szCs w:val="28"/>
          <w:lang w:val="vi-VN"/>
        </w:rPr>
        <w:t>/BC-HĐND ngày       /       /2026 của</w:t>
      </w:r>
      <w:r>
        <w:rPr>
          <w:i/>
          <w:iCs/>
          <w:sz w:val="28"/>
          <w:szCs w:val="28"/>
        </w:rPr>
        <w:t xml:space="preserve"> </w:t>
      </w:r>
      <w:r>
        <w:rPr>
          <w:i/>
          <w:iCs/>
          <w:sz w:val="28"/>
          <w:szCs w:val="28"/>
          <w:lang w:val="vi-VN"/>
        </w:rPr>
        <w:t>Ban Kinh tế - Ngân sách và ý kiến</w:t>
      </w:r>
      <w:r>
        <w:rPr>
          <w:i/>
          <w:iCs/>
          <w:sz w:val="28"/>
          <w:szCs w:val="28"/>
        </w:rPr>
        <w:t xml:space="preserve"> </w:t>
      </w:r>
      <w:r>
        <w:rPr>
          <w:i/>
          <w:iCs/>
          <w:sz w:val="28"/>
          <w:szCs w:val="28"/>
          <w:lang w:val="vi-VN"/>
        </w:rPr>
        <w:t>thảo</w:t>
      </w:r>
      <w:r>
        <w:rPr>
          <w:i/>
          <w:iCs/>
          <w:sz w:val="28"/>
          <w:szCs w:val="28"/>
        </w:rPr>
        <w:t xml:space="preserve"> </w:t>
      </w:r>
      <w:r>
        <w:rPr>
          <w:i/>
          <w:iCs/>
          <w:sz w:val="28"/>
          <w:szCs w:val="28"/>
          <w:lang w:val="vi-VN"/>
        </w:rPr>
        <w:t>luận</w:t>
      </w:r>
      <w:r>
        <w:rPr>
          <w:i/>
          <w:iCs/>
          <w:sz w:val="28"/>
          <w:szCs w:val="28"/>
        </w:rPr>
        <w:t xml:space="preserve"> </w:t>
      </w:r>
      <w:r>
        <w:rPr>
          <w:i/>
          <w:iCs/>
          <w:sz w:val="28"/>
          <w:szCs w:val="28"/>
          <w:lang w:val="vi-VN"/>
        </w:rPr>
        <w:t>của</w:t>
      </w:r>
      <w:r>
        <w:rPr>
          <w:i/>
          <w:iCs/>
          <w:sz w:val="28"/>
          <w:szCs w:val="28"/>
        </w:rPr>
        <w:t xml:space="preserve"> </w:t>
      </w:r>
      <w:r>
        <w:rPr>
          <w:i/>
          <w:iCs/>
          <w:sz w:val="28"/>
          <w:szCs w:val="28"/>
          <w:lang w:val="vi-VN"/>
        </w:rPr>
        <w:t>đại</w:t>
      </w:r>
      <w:r>
        <w:rPr>
          <w:i/>
          <w:iCs/>
          <w:sz w:val="28"/>
          <w:szCs w:val="28"/>
        </w:rPr>
        <w:t xml:space="preserve"> </w:t>
      </w:r>
      <w:r>
        <w:rPr>
          <w:i/>
          <w:iCs/>
          <w:sz w:val="28"/>
          <w:szCs w:val="28"/>
          <w:lang w:val="vi-VN"/>
        </w:rPr>
        <w:t>biểu</w:t>
      </w:r>
      <w:r>
        <w:rPr>
          <w:i/>
          <w:iCs/>
          <w:sz w:val="28"/>
          <w:szCs w:val="28"/>
        </w:rPr>
        <w:t xml:space="preserve"> </w:t>
      </w:r>
      <w:r>
        <w:rPr>
          <w:i/>
          <w:iCs/>
          <w:sz w:val="28"/>
          <w:szCs w:val="28"/>
          <w:lang w:val="vi-VN"/>
        </w:rPr>
        <w:t>HĐND</w:t>
      </w:r>
      <w:r>
        <w:rPr>
          <w:i/>
          <w:iCs/>
          <w:sz w:val="28"/>
          <w:szCs w:val="28"/>
        </w:rPr>
        <w:t xml:space="preserve"> </w:t>
      </w:r>
      <w:r>
        <w:rPr>
          <w:i/>
          <w:iCs/>
          <w:sz w:val="28"/>
          <w:szCs w:val="28"/>
          <w:lang w:val="vi-VN"/>
        </w:rPr>
        <w:t>tại</w:t>
      </w:r>
      <w:r>
        <w:rPr>
          <w:i/>
          <w:iCs/>
          <w:sz w:val="28"/>
          <w:szCs w:val="28"/>
        </w:rPr>
        <w:t xml:space="preserve"> </w:t>
      </w:r>
      <w:r>
        <w:rPr>
          <w:i/>
          <w:iCs/>
          <w:sz w:val="28"/>
          <w:szCs w:val="28"/>
          <w:lang w:val="vi-VN"/>
        </w:rPr>
        <w:t>kỳ</w:t>
      </w:r>
      <w:r>
        <w:rPr>
          <w:i/>
          <w:iCs/>
          <w:sz w:val="28"/>
          <w:szCs w:val="28"/>
        </w:rPr>
        <w:t xml:space="preserve"> </w:t>
      </w:r>
      <w:r>
        <w:rPr>
          <w:i/>
          <w:iCs/>
          <w:sz w:val="28"/>
          <w:szCs w:val="28"/>
          <w:lang w:val="vi-VN"/>
        </w:rPr>
        <w:t>họp.</w:t>
      </w:r>
    </w:p>
    <w:p w14:paraId="4B8AA8F5" w14:textId="2D077F39" w:rsidR="007A0099" w:rsidRDefault="007A0099" w:rsidP="00D368AE">
      <w:pPr>
        <w:spacing w:line="360" w:lineRule="exact"/>
        <w:jc w:val="both"/>
        <w:rPr>
          <w:sz w:val="28"/>
          <w:szCs w:val="28"/>
        </w:rPr>
      </w:pPr>
      <w:r>
        <w:rPr>
          <w:i/>
          <w:iCs/>
          <w:sz w:val="28"/>
          <w:szCs w:val="28"/>
          <w:lang w:val="vi-VN"/>
        </w:rPr>
        <w:tab/>
      </w:r>
      <w:r>
        <w:rPr>
          <w:i/>
          <w:iCs/>
          <w:sz w:val="28"/>
          <w:szCs w:val="28"/>
        </w:rPr>
        <w:t xml:space="preserve">Hội đồng nhân dân tỉnh ban hành Nghị quyết quy định mức chi tiếp khách nước ngoài, tổ chức các hội nghị quốc tế và tiếp khách trong nước trên địa bàn tỉnh </w:t>
      </w:r>
      <w:r w:rsidR="00D357E4">
        <w:rPr>
          <w:i/>
          <w:iCs/>
          <w:sz w:val="28"/>
          <w:szCs w:val="28"/>
        </w:rPr>
        <w:t>Ngh</w:t>
      </w:r>
      <w:r w:rsidR="00D357E4" w:rsidRPr="00D357E4">
        <w:rPr>
          <w:i/>
          <w:iCs/>
          <w:sz w:val="28"/>
          <w:szCs w:val="28"/>
        </w:rPr>
        <w:t>ệ</w:t>
      </w:r>
      <w:r w:rsidR="00D357E4">
        <w:rPr>
          <w:i/>
          <w:iCs/>
          <w:sz w:val="28"/>
          <w:szCs w:val="28"/>
        </w:rPr>
        <w:t xml:space="preserve"> An</w:t>
      </w:r>
      <w:r>
        <w:rPr>
          <w:i/>
          <w:iCs/>
          <w:sz w:val="28"/>
          <w:szCs w:val="28"/>
        </w:rPr>
        <w:t xml:space="preserve"> như sau.</w:t>
      </w:r>
    </w:p>
    <w:p w14:paraId="70975D7A" w14:textId="77777777" w:rsidR="00D357E4" w:rsidRDefault="007A0099" w:rsidP="00D368AE">
      <w:pPr>
        <w:spacing w:line="360" w:lineRule="exact"/>
        <w:jc w:val="both"/>
        <w:rPr>
          <w:b/>
          <w:bCs/>
          <w:sz w:val="28"/>
          <w:szCs w:val="28"/>
        </w:rPr>
      </w:pPr>
      <w:r>
        <w:rPr>
          <w:b/>
          <w:bCs/>
          <w:sz w:val="28"/>
          <w:szCs w:val="28"/>
          <w:lang w:val="vi-VN"/>
        </w:rPr>
        <w:tab/>
        <w:t>Điều 1. Phạm vi điều</w:t>
      </w:r>
      <w:r>
        <w:rPr>
          <w:b/>
          <w:bCs/>
          <w:sz w:val="28"/>
          <w:szCs w:val="28"/>
        </w:rPr>
        <w:t xml:space="preserve"> </w:t>
      </w:r>
      <w:r>
        <w:rPr>
          <w:b/>
          <w:bCs/>
          <w:sz w:val="28"/>
          <w:szCs w:val="28"/>
          <w:lang w:val="vi-VN"/>
        </w:rPr>
        <w:t xml:space="preserve">chỉnh </w:t>
      </w:r>
    </w:p>
    <w:p w14:paraId="63BDB66D" w14:textId="7E54DF6A" w:rsidR="00D357E4" w:rsidRPr="00CE6B48" w:rsidRDefault="007A0099" w:rsidP="00D368AE">
      <w:pPr>
        <w:spacing w:line="360" w:lineRule="exact"/>
        <w:jc w:val="both"/>
        <w:rPr>
          <w:spacing w:val="-2"/>
          <w:sz w:val="28"/>
          <w:szCs w:val="28"/>
        </w:rPr>
      </w:pPr>
      <w:r>
        <w:rPr>
          <w:b/>
          <w:bCs/>
          <w:sz w:val="28"/>
          <w:szCs w:val="28"/>
          <w:lang w:val="vi-VN"/>
        </w:rPr>
        <w:tab/>
      </w:r>
      <w:r w:rsidR="00D357E4">
        <w:rPr>
          <w:bCs/>
          <w:spacing w:val="-2"/>
          <w:sz w:val="28"/>
          <w:szCs w:val="28"/>
        </w:rPr>
        <w:t>Ngh</w:t>
      </w:r>
      <w:r w:rsidR="00D357E4" w:rsidRPr="005B7E37">
        <w:rPr>
          <w:bCs/>
          <w:spacing w:val="-2"/>
          <w:sz w:val="28"/>
          <w:szCs w:val="28"/>
        </w:rPr>
        <w:t>ị</w:t>
      </w:r>
      <w:r w:rsidR="00D357E4">
        <w:rPr>
          <w:bCs/>
          <w:spacing w:val="-2"/>
          <w:sz w:val="28"/>
          <w:szCs w:val="28"/>
        </w:rPr>
        <w:t xml:space="preserve"> quy</w:t>
      </w:r>
      <w:r w:rsidR="00D357E4" w:rsidRPr="005B7E37">
        <w:rPr>
          <w:bCs/>
          <w:spacing w:val="-2"/>
          <w:sz w:val="28"/>
          <w:szCs w:val="28"/>
        </w:rPr>
        <w:t>ết</w:t>
      </w:r>
      <w:r w:rsidR="00D357E4" w:rsidRPr="00CE6B48">
        <w:rPr>
          <w:bCs/>
          <w:spacing w:val="-2"/>
          <w:sz w:val="28"/>
          <w:szCs w:val="28"/>
        </w:rPr>
        <w:t xml:space="preserve"> này quy định </w:t>
      </w:r>
      <w:r w:rsidR="00D357E4">
        <w:rPr>
          <w:bCs/>
          <w:spacing w:val="-2"/>
          <w:sz w:val="28"/>
          <w:szCs w:val="28"/>
        </w:rPr>
        <w:t>m</w:t>
      </w:r>
      <w:r w:rsidR="00D357E4" w:rsidRPr="005B7E37">
        <w:rPr>
          <w:bCs/>
          <w:spacing w:val="-2"/>
          <w:sz w:val="28"/>
          <w:szCs w:val="28"/>
        </w:rPr>
        <w:t>ức</w:t>
      </w:r>
      <w:r w:rsidR="00D357E4">
        <w:rPr>
          <w:bCs/>
          <w:spacing w:val="-2"/>
          <w:sz w:val="28"/>
          <w:szCs w:val="28"/>
        </w:rPr>
        <w:t xml:space="preserve"> chi </w:t>
      </w:r>
      <w:r w:rsidR="00D357E4" w:rsidRPr="005B7E37">
        <w:rPr>
          <w:bCs/>
          <w:spacing w:val="-2"/>
          <w:sz w:val="28"/>
          <w:szCs w:val="28"/>
        </w:rPr>
        <w:t>tiếp khách</w:t>
      </w:r>
      <w:r w:rsidR="00D357E4" w:rsidRPr="005B7E37">
        <w:rPr>
          <w:sz w:val="28"/>
          <w:szCs w:val="28"/>
        </w:rPr>
        <w:t xml:space="preserve"> nước ngoài, tổ chức các hội nghị quốc tế và tiếp khách trong nước </w:t>
      </w:r>
      <w:r w:rsidR="00D357E4" w:rsidRPr="005C5583">
        <w:rPr>
          <w:iCs/>
          <w:sz w:val="28"/>
          <w:szCs w:val="28"/>
        </w:rPr>
        <w:t xml:space="preserve">của cơ quan, đơn vị </w:t>
      </w:r>
      <w:r w:rsidR="00D357E4">
        <w:rPr>
          <w:iCs/>
          <w:sz w:val="28"/>
          <w:szCs w:val="28"/>
        </w:rPr>
        <w:t>tr</w:t>
      </w:r>
      <w:r w:rsidR="00D357E4" w:rsidRPr="00D357E4">
        <w:rPr>
          <w:iCs/>
          <w:sz w:val="28"/>
          <w:szCs w:val="28"/>
        </w:rPr>
        <w:t>ê</w:t>
      </w:r>
      <w:r w:rsidR="00D357E4">
        <w:rPr>
          <w:iCs/>
          <w:sz w:val="28"/>
          <w:szCs w:val="28"/>
        </w:rPr>
        <w:t xml:space="preserve">n </w:t>
      </w:r>
      <w:r w:rsidR="00D357E4" w:rsidRPr="00D357E4">
        <w:rPr>
          <w:iCs/>
          <w:sz w:val="28"/>
          <w:szCs w:val="28"/>
        </w:rPr>
        <w:t>đị</w:t>
      </w:r>
      <w:r w:rsidR="00D357E4">
        <w:rPr>
          <w:iCs/>
          <w:sz w:val="28"/>
          <w:szCs w:val="28"/>
        </w:rPr>
        <w:t>a b</w:t>
      </w:r>
      <w:r w:rsidR="00D357E4" w:rsidRPr="00D357E4">
        <w:rPr>
          <w:iCs/>
          <w:sz w:val="28"/>
          <w:szCs w:val="28"/>
        </w:rPr>
        <w:t>àn</w:t>
      </w:r>
      <w:r w:rsidR="00D357E4" w:rsidRPr="005C5583">
        <w:rPr>
          <w:iCs/>
          <w:sz w:val="28"/>
          <w:szCs w:val="28"/>
        </w:rPr>
        <w:t xml:space="preserve"> tỉnh Nghệ An</w:t>
      </w:r>
      <w:r w:rsidR="00D357E4" w:rsidRPr="00CE6B48">
        <w:rPr>
          <w:bCs/>
          <w:spacing w:val="-2"/>
          <w:sz w:val="28"/>
          <w:szCs w:val="28"/>
        </w:rPr>
        <w:t>.</w:t>
      </w:r>
    </w:p>
    <w:p w14:paraId="3FCE3A4A" w14:textId="1A947A69" w:rsidR="007A0099" w:rsidRDefault="007A0099" w:rsidP="00D368AE">
      <w:pPr>
        <w:spacing w:line="360" w:lineRule="exact"/>
        <w:jc w:val="both"/>
        <w:rPr>
          <w:b/>
          <w:iCs/>
          <w:sz w:val="28"/>
          <w:szCs w:val="28"/>
        </w:rPr>
      </w:pPr>
      <w:r>
        <w:rPr>
          <w:b/>
          <w:iCs/>
          <w:sz w:val="28"/>
          <w:szCs w:val="28"/>
        </w:rPr>
        <w:tab/>
      </w:r>
      <w:r w:rsidR="009C3DF7" w:rsidRPr="009C3DF7">
        <w:rPr>
          <w:b/>
          <w:iCs/>
          <w:sz w:val="28"/>
          <w:szCs w:val="28"/>
        </w:rPr>
        <w:t>Đ</w:t>
      </w:r>
      <w:r w:rsidR="009C3DF7">
        <w:rPr>
          <w:b/>
          <w:iCs/>
          <w:sz w:val="28"/>
          <w:szCs w:val="28"/>
        </w:rPr>
        <w:t>i</w:t>
      </w:r>
      <w:r w:rsidR="009C3DF7" w:rsidRPr="009C3DF7">
        <w:rPr>
          <w:b/>
          <w:iCs/>
          <w:sz w:val="28"/>
          <w:szCs w:val="28"/>
        </w:rPr>
        <w:t>ề</w:t>
      </w:r>
      <w:r w:rsidR="009C3DF7">
        <w:rPr>
          <w:b/>
          <w:iCs/>
          <w:sz w:val="28"/>
          <w:szCs w:val="28"/>
        </w:rPr>
        <w:t xml:space="preserve">u </w:t>
      </w:r>
      <w:r>
        <w:rPr>
          <w:b/>
          <w:iCs/>
          <w:sz w:val="28"/>
          <w:szCs w:val="28"/>
        </w:rPr>
        <w:t>2. Đối tượng áp dụng</w:t>
      </w:r>
    </w:p>
    <w:p w14:paraId="2C78B963" w14:textId="3A3C2D04" w:rsidR="00EE09FA" w:rsidRPr="00EE09FA" w:rsidRDefault="00EE09FA" w:rsidP="00D368AE">
      <w:pPr>
        <w:spacing w:line="360" w:lineRule="exact"/>
        <w:ind w:firstLine="720"/>
        <w:jc w:val="both"/>
        <w:rPr>
          <w:iCs/>
          <w:sz w:val="28"/>
          <w:szCs w:val="28"/>
        </w:rPr>
      </w:pPr>
      <w:r>
        <w:rPr>
          <w:iCs/>
          <w:sz w:val="28"/>
          <w:szCs w:val="28"/>
        </w:rPr>
        <w:t>C</w:t>
      </w:r>
      <w:r w:rsidRPr="00EE09FA">
        <w:rPr>
          <w:iCs/>
          <w:sz w:val="28"/>
          <w:szCs w:val="28"/>
        </w:rPr>
        <w:t>ác</w:t>
      </w:r>
      <w:r>
        <w:rPr>
          <w:iCs/>
          <w:sz w:val="28"/>
          <w:szCs w:val="28"/>
        </w:rPr>
        <w:t xml:space="preserve"> c</w:t>
      </w:r>
      <w:r w:rsidRPr="00EE09FA">
        <w:rPr>
          <w:iCs/>
          <w:sz w:val="28"/>
          <w:szCs w:val="28"/>
        </w:rPr>
        <w:t>ơ quan nhà nước, đơn vị sự nghiệp công lập</w:t>
      </w:r>
      <w:r>
        <w:rPr>
          <w:iCs/>
          <w:sz w:val="28"/>
          <w:szCs w:val="28"/>
        </w:rPr>
        <w:t>, t</w:t>
      </w:r>
      <w:r w:rsidRPr="00EE09FA">
        <w:rPr>
          <w:iCs/>
          <w:sz w:val="28"/>
          <w:szCs w:val="28"/>
        </w:rPr>
        <w:t>ổ chức chính trị, Ủy</w:t>
      </w:r>
      <w:r>
        <w:rPr>
          <w:iCs/>
          <w:sz w:val="28"/>
          <w:szCs w:val="28"/>
        </w:rPr>
        <w:t xml:space="preserve"> ban M</w:t>
      </w:r>
      <w:r w:rsidRPr="00EE09FA">
        <w:rPr>
          <w:iCs/>
          <w:sz w:val="28"/>
          <w:szCs w:val="28"/>
        </w:rPr>
        <w:t>ặt</w:t>
      </w:r>
      <w:r>
        <w:rPr>
          <w:iCs/>
          <w:sz w:val="28"/>
          <w:szCs w:val="28"/>
        </w:rPr>
        <w:t xml:space="preserve"> tr</w:t>
      </w:r>
      <w:r w:rsidRPr="00EE09FA">
        <w:rPr>
          <w:iCs/>
          <w:sz w:val="28"/>
          <w:szCs w:val="28"/>
        </w:rPr>
        <w:t>ận</w:t>
      </w:r>
      <w:r>
        <w:rPr>
          <w:iCs/>
          <w:sz w:val="28"/>
          <w:szCs w:val="28"/>
        </w:rPr>
        <w:t xml:space="preserve"> T</w:t>
      </w:r>
      <w:r w:rsidRPr="00EE09FA">
        <w:rPr>
          <w:iCs/>
          <w:sz w:val="28"/>
          <w:szCs w:val="28"/>
        </w:rPr>
        <w:t>ổ</w:t>
      </w:r>
      <w:r>
        <w:rPr>
          <w:iCs/>
          <w:sz w:val="28"/>
          <w:szCs w:val="28"/>
        </w:rPr>
        <w:t xml:space="preserve"> qu</w:t>
      </w:r>
      <w:r w:rsidRPr="00EE09FA">
        <w:rPr>
          <w:iCs/>
          <w:sz w:val="28"/>
          <w:szCs w:val="28"/>
        </w:rPr>
        <w:t>ốc</w:t>
      </w:r>
      <w:r>
        <w:rPr>
          <w:iCs/>
          <w:sz w:val="28"/>
          <w:szCs w:val="28"/>
        </w:rPr>
        <w:t xml:space="preserve"> (bao g</w:t>
      </w:r>
      <w:r w:rsidRPr="00EE09FA">
        <w:rPr>
          <w:iCs/>
          <w:sz w:val="28"/>
          <w:szCs w:val="28"/>
        </w:rPr>
        <w:t>ồm</w:t>
      </w:r>
      <w:r>
        <w:rPr>
          <w:iCs/>
          <w:sz w:val="28"/>
          <w:szCs w:val="28"/>
        </w:rPr>
        <w:t xml:space="preserve"> </w:t>
      </w:r>
      <w:r w:rsidRPr="00EE09FA">
        <w:rPr>
          <w:iCs/>
          <w:sz w:val="28"/>
          <w:szCs w:val="28"/>
        </w:rPr>
        <w:t>các tổ chức chính trị - xã hội</w:t>
      </w:r>
      <w:r>
        <w:rPr>
          <w:iCs/>
          <w:sz w:val="28"/>
          <w:szCs w:val="28"/>
        </w:rPr>
        <w:t>) v</w:t>
      </w:r>
      <w:r w:rsidRPr="00EE09FA">
        <w:rPr>
          <w:iCs/>
          <w:sz w:val="28"/>
          <w:szCs w:val="28"/>
        </w:rPr>
        <w:t xml:space="preserve">à </w:t>
      </w:r>
      <w:r>
        <w:rPr>
          <w:iCs/>
          <w:sz w:val="28"/>
          <w:szCs w:val="28"/>
        </w:rPr>
        <w:t>c</w:t>
      </w:r>
      <w:r w:rsidRPr="00EE09FA">
        <w:rPr>
          <w:iCs/>
          <w:sz w:val="28"/>
          <w:szCs w:val="28"/>
        </w:rPr>
        <w:t>ác tổ chức sử dụng kinh phí do ngân sách nhà nước hỗ trợ</w:t>
      </w:r>
      <w:r>
        <w:rPr>
          <w:iCs/>
          <w:sz w:val="28"/>
          <w:szCs w:val="28"/>
        </w:rPr>
        <w:t xml:space="preserve"> (sau </w:t>
      </w:r>
      <w:r w:rsidRPr="00EE09FA">
        <w:rPr>
          <w:iCs/>
          <w:sz w:val="28"/>
          <w:szCs w:val="28"/>
        </w:rPr>
        <w:t>đâ</w:t>
      </w:r>
      <w:r>
        <w:rPr>
          <w:iCs/>
          <w:sz w:val="28"/>
          <w:szCs w:val="28"/>
        </w:rPr>
        <w:t>y g</w:t>
      </w:r>
      <w:r w:rsidRPr="00EE09FA">
        <w:rPr>
          <w:iCs/>
          <w:sz w:val="28"/>
          <w:szCs w:val="28"/>
        </w:rPr>
        <w:t>ọi</w:t>
      </w:r>
      <w:r>
        <w:rPr>
          <w:iCs/>
          <w:sz w:val="28"/>
          <w:szCs w:val="28"/>
        </w:rPr>
        <w:t xml:space="preserve"> t</w:t>
      </w:r>
      <w:r w:rsidRPr="00EE09FA">
        <w:rPr>
          <w:iCs/>
          <w:sz w:val="28"/>
          <w:szCs w:val="28"/>
        </w:rPr>
        <w:t>ắt</w:t>
      </w:r>
      <w:r>
        <w:rPr>
          <w:iCs/>
          <w:sz w:val="28"/>
          <w:szCs w:val="28"/>
        </w:rPr>
        <w:t xml:space="preserve"> l</w:t>
      </w:r>
      <w:r w:rsidRPr="00EE09FA">
        <w:rPr>
          <w:iCs/>
          <w:sz w:val="28"/>
          <w:szCs w:val="28"/>
        </w:rPr>
        <w:t>à</w:t>
      </w:r>
      <w:r>
        <w:rPr>
          <w:iCs/>
          <w:sz w:val="28"/>
          <w:szCs w:val="28"/>
        </w:rPr>
        <w:t xml:space="preserve"> c</w:t>
      </w:r>
      <w:r w:rsidRPr="00EE09FA">
        <w:rPr>
          <w:iCs/>
          <w:sz w:val="28"/>
          <w:szCs w:val="28"/>
        </w:rPr>
        <w:t>ơ</w:t>
      </w:r>
      <w:r>
        <w:rPr>
          <w:iCs/>
          <w:sz w:val="28"/>
          <w:szCs w:val="28"/>
        </w:rPr>
        <w:t xml:space="preserve"> quan,</w:t>
      </w:r>
      <w:r w:rsidR="009C3DF7">
        <w:rPr>
          <w:iCs/>
          <w:sz w:val="28"/>
          <w:szCs w:val="28"/>
        </w:rPr>
        <w:t xml:space="preserve"> </w:t>
      </w:r>
      <w:r w:rsidRPr="00EE09FA">
        <w:rPr>
          <w:iCs/>
          <w:sz w:val="28"/>
          <w:szCs w:val="28"/>
        </w:rPr>
        <w:t>đơ</w:t>
      </w:r>
      <w:r>
        <w:rPr>
          <w:iCs/>
          <w:sz w:val="28"/>
          <w:szCs w:val="28"/>
        </w:rPr>
        <w:t>n v</w:t>
      </w:r>
      <w:r w:rsidRPr="00EE09FA">
        <w:rPr>
          <w:iCs/>
          <w:sz w:val="28"/>
          <w:szCs w:val="28"/>
        </w:rPr>
        <w:t>ị</w:t>
      </w:r>
      <w:r>
        <w:rPr>
          <w:iCs/>
          <w:sz w:val="28"/>
          <w:szCs w:val="28"/>
        </w:rPr>
        <w:t>) thu</w:t>
      </w:r>
      <w:r w:rsidRPr="00EE09FA">
        <w:rPr>
          <w:iCs/>
          <w:sz w:val="28"/>
          <w:szCs w:val="28"/>
        </w:rPr>
        <w:t>ộc</w:t>
      </w:r>
      <w:r>
        <w:rPr>
          <w:iCs/>
          <w:sz w:val="28"/>
          <w:szCs w:val="28"/>
        </w:rPr>
        <w:t xml:space="preserve"> ph</w:t>
      </w:r>
      <w:r w:rsidRPr="00EE09FA">
        <w:rPr>
          <w:iCs/>
          <w:sz w:val="28"/>
          <w:szCs w:val="28"/>
        </w:rPr>
        <w:t>ạm</w:t>
      </w:r>
      <w:r>
        <w:rPr>
          <w:iCs/>
          <w:sz w:val="28"/>
          <w:szCs w:val="28"/>
        </w:rPr>
        <w:t xml:space="preserve"> vi qu</w:t>
      </w:r>
      <w:r w:rsidRPr="00EE09FA">
        <w:rPr>
          <w:iCs/>
          <w:sz w:val="28"/>
          <w:szCs w:val="28"/>
        </w:rPr>
        <w:t>ả</w:t>
      </w:r>
      <w:r>
        <w:rPr>
          <w:iCs/>
          <w:sz w:val="28"/>
          <w:szCs w:val="28"/>
        </w:rPr>
        <w:t>n l</w:t>
      </w:r>
      <w:r w:rsidRPr="00EE09FA">
        <w:rPr>
          <w:iCs/>
          <w:sz w:val="28"/>
          <w:szCs w:val="28"/>
        </w:rPr>
        <w:t>ý</w:t>
      </w:r>
      <w:r>
        <w:rPr>
          <w:iCs/>
          <w:sz w:val="28"/>
          <w:szCs w:val="28"/>
        </w:rPr>
        <w:t xml:space="preserve"> c</w:t>
      </w:r>
      <w:r w:rsidRPr="00EE09FA">
        <w:rPr>
          <w:iCs/>
          <w:sz w:val="28"/>
          <w:szCs w:val="28"/>
        </w:rPr>
        <w:t>ủa</w:t>
      </w:r>
      <w:r>
        <w:rPr>
          <w:iCs/>
          <w:sz w:val="28"/>
          <w:szCs w:val="28"/>
        </w:rPr>
        <w:t xml:space="preserve"> t</w:t>
      </w:r>
      <w:r w:rsidRPr="00EE09FA">
        <w:rPr>
          <w:iCs/>
          <w:sz w:val="28"/>
          <w:szCs w:val="28"/>
        </w:rPr>
        <w:t>ỉnh</w:t>
      </w:r>
      <w:r>
        <w:rPr>
          <w:iCs/>
          <w:sz w:val="28"/>
          <w:szCs w:val="28"/>
        </w:rPr>
        <w:t xml:space="preserve"> Ngh</w:t>
      </w:r>
      <w:r w:rsidRPr="00EE09FA">
        <w:rPr>
          <w:iCs/>
          <w:sz w:val="28"/>
          <w:szCs w:val="28"/>
        </w:rPr>
        <w:t>ệ</w:t>
      </w:r>
      <w:r>
        <w:rPr>
          <w:iCs/>
          <w:sz w:val="28"/>
          <w:szCs w:val="28"/>
        </w:rPr>
        <w:t xml:space="preserve"> An</w:t>
      </w:r>
      <w:r w:rsidRPr="00EE09FA">
        <w:rPr>
          <w:iCs/>
          <w:sz w:val="28"/>
          <w:szCs w:val="28"/>
        </w:rPr>
        <w:t>.</w:t>
      </w:r>
    </w:p>
    <w:p w14:paraId="2706AD85" w14:textId="406954F9" w:rsidR="009C3DF7" w:rsidRDefault="007A0099" w:rsidP="00D368AE">
      <w:pPr>
        <w:spacing w:line="360" w:lineRule="exact"/>
        <w:jc w:val="both"/>
        <w:rPr>
          <w:b/>
          <w:bCs/>
          <w:sz w:val="28"/>
          <w:szCs w:val="28"/>
          <w:lang w:val="vi-VN"/>
        </w:rPr>
      </w:pPr>
      <w:r>
        <w:rPr>
          <w:iCs/>
          <w:sz w:val="28"/>
          <w:szCs w:val="28"/>
        </w:rPr>
        <w:tab/>
      </w:r>
      <w:r w:rsidR="009C3DF7" w:rsidRPr="009C3DF7">
        <w:rPr>
          <w:b/>
          <w:bCs/>
          <w:sz w:val="28"/>
          <w:szCs w:val="28"/>
          <w:lang w:val="vi-VN"/>
        </w:rPr>
        <w:t>Đ</w:t>
      </w:r>
      <w:r w:rsidR="009C3DF7">
        <w:rPr>
          <w:b/>
          <w:bCs/>
          <w:sz w:val="28"/>
          <w:szCs w:val="28"/>
        </w:rPr>
        <w:t>i</w:t>
      </w:r>
      <w:r w:rsidR="009C3DF7" w:rsidRPr="009C3DF7">
        <w:rPr>
          <w:b/>
          <w:bCs/>
          <w:sz w:val="28"/>
          <w:szCs w:val="28"/>
        </w:rPr>
        <w:t>ề</w:t>
      </w:r>
      <w:r w:rsidR="009C3DF7">
        <w:rPr>
          <w:b/>
          <w:bCs/>
          <w:sz w:val="28"/>
          <w:szCs w:val="28"/>
        </w:rPr>
        <w:t xml:space="preserve">u 3. </w:t>
      </w:r>
      <w:r w:rsidR="009C3DF7">
        <w:rPr>
          <w:b/>
          <w:bCs/>
          <w:sz w:val="28"/>
          <w:szCs w:val="28"/>
          <w:lang w:val="vi-VN"/>
        </w:rPr>
        <w:t>Nguồn kinh phí</w:t>
      </w:r>
      <w:r w:rsidR="009C3DF7">
        <w:rPr>
          <w:b/>
          <w:bCs/>
          <w:sz w:val="28"/>
          <w:szCs w:val="28"/>
        </w:rPr>
        <w:t xml:space="preserve"> th</w:t>
      </w:r>
      <w:r w:rsidR="009C3DF7" w:rsidRPr="009C3DF7">
        <w:rPr>
          <w:b/>
          <w:bCs/>
          <w:sz w:val="28"/>
          <w:szCs w:val="28"/>
        </w:rPr>
        <w:t>ực</w:t>
      </w:r>
      <w:r w:rsidR="009C3DF7">
        <w:rPr>
          <w:b/>
          <w:bCs/>
          <w:sz w:val="28"/>
          <w:szCs w:val="28"/>
        </w:rPr>
        <w:t xml:space="preserve"> hi</w:t>
      </w:r>
      <w:r w:rsidR="009C3DF7" w:rsidRPr="009C3DF7">
        <w:rPr>
          <w:b/>
          <w:bCs/>
          <w:sz w:val="28"/>
          <w:szCs w:val="28"/>
        </w:rPr>
        <w:t>ện</w:t>
      </w:r>
      <w:r w:rsidR="009C3DF7">
        <w:rPr>
          <w:b/>
          <w:bCs/>
          <w:sz w:val="28"/>
          <w:szCs w:val="28"/>
          <w:lang w:val="vi-VN"/>
        </w:rPr>
        <w:t>.</w:t>
      </w:r>
    </w:p>
    <w:p w14:paraId="463B7CE4" w14:textId="77777777" w:rsidR="009C3DF7" w:rsidRDefault="009C3DF7" w:rsidP="00D368AE">
      <w:pPr>
        <w:pStyle w:val="NormalWeb1"/>
        <w:shd w:val="clear" w:color="auto" w:fill="FFFFFF"/>
        <w:spacing w:before="0" w:beforeAutospacing="0" w:after="0" w:afterAutospacing="0" w:line="360" w:lineRule="exact"/>
        <w:ind w:right="190" w:firstLine="399"/>
        <w:jc w:val="both"/>
        <w:rPr>
          <w:color w:val="000000" w:themeColor="text1"/>
          <w:sz w:val="28"/>
          <w:szCs w:val="28"/>
        </w:rPr>
      </w:pPr>
      <w:r>
        <w:rPr>
          <w:sz w:val="28"/>
          <w:szCs w:val="28"/>
          <w:lang w:val="vi-VN"/>
        </w:rPr>
        <w:tab/>
      </w:r>
      <w:r>
        <w:rPr>
          <w:color w:val="000000" w:themeColor="text1"/>
          <w:sz w:val="28"/>
          <w:szCs w:val="28"/>
        </w:rPr>
        <w:t>a) Ngân sách nhà nước.</w:t>
      </w:r>
    </w:p>
    <w:p w14:paraId="73330BCB" w14:textId="77777777" w:rsidR="009C3DF7" w:rsidRDefault="009C3DF7" w:rsidP="00D368AE">
      <w:pPr>
        <w:pStyle w:val="NormalWeb1"/>
        <w:shd w:val="clear" w:color="auto" w:fill="FFFFFF"/>
        <w:spacing w:before="0" w:beforeAutospacing="0" w:after="0" w:afterAutospacing="0" w:line="360" w:lineRule="exact"/>
        <w:ind w:right="190" w:firstLine="720"/>
        <w:jc w:val="both"/>
        <w:rPr>
          <w:color w:val="000000" w:themeColor="text1"/>
          <w:sz w:val="28"/>
          <w:szCs w:val="28"/>
        </w:rPr>
      </w:pPr>
      <w:r>
        <w:rPr>
          <w:color w:val="000000" w:themeColor="text1"/>
          <w:sz w:val="28"/>
          <w:szCs w:val="28"/>
        </w:rPr>
        <w:lastRenderedPageBreak/>
        <w:t>b) Nguồn thu từ hoạt động sự nghiệp của đơn vị sự nghiệp công lập.</w:t>
      </w:r>
    </w:p>
    <w:p w14:paraId="08586A34" w14:textId="77777777" w:rsidR="009C3DF7" w:rsidRDefault="009C3DF7" w:rsidP="00D368AE">
      <w:pPr>
        <w:pStyle w:val="NormalWeb1"/>
        <w:shd w:val="clear" w:color="auto" w:fill="FFFFFF"/>
        <w:spacing w:before="0" w:beforeAutospacing="0" w:after="0" w:afterAutospacing="0" w:line="360" w:lineRule="exact"/>
        <w:ind w:right="190" w:firstLine="720"/>
        <w:jc w:val="both"/>
        <w:rPr>
          <w:color w:val="000000" w:themeColor="text1"/>
          <w:sz w:val="28"/>
          <w:szCs w:val="28"/>
        </w:rPr>
      </w:pPr>
      <w:r>
        <w:rPr>
          <w:color w:val="000000" w:themeColor="text1"/>
          <w:sz w:val="28"/>
          <w:szCs w:val="28"/>
        </w:rPr>
        <w:t>c) Các khoản đóng góp, ủng hộ, tài trợ của các tổ chức, doanh nghiệp, cá nhân trong và ngoài nước.</w:t>
      </w:r>
    </w:p>
    <w:p w14:paraId="42EEFF51" w14:textId="5C6C1A5C" w:rsidR="009C3DF7" w:rsidRDefault="009C3DF7" w:rsidP="00D368AE">
      <w:pPr>
        <w:spacing w:line="360" w:lineRule="exact"/>
        <w:ind w:right="190" w:firstLine="720"/>
        <w:jc w:val="both"/>
        <w:rPr>
          <w:color w:val="000000" w:themeColor="text1"/>
          <w:sz w:val="28"/>
          <w:szCs w:val="28"/>
        </w:rPr>
      </w:pPr>
      <w:r>
        <w:rPr>
          <w:color w:val="000000" w:themeColor="text1"/>
          <w:sz w:val="28"/>
          <w:szCs w:val="28"/>
        </w:rPr>
        <w:t>d) Nguồn thu phí được để lại theo quy định của pháp luật phí, lệ phí (trong trường hợp có văn bản của cấp có thẩm quyền cho phép sử dụng nguồn thu phí được để lại để chi tiếp khách nước ngoài, chi hội nghị, hội thảo quốc tế tại t</w:t>
      </w:r>
      <w:r w:rsidRPr="009C3DF7">
        <w:rPr>
          <w:color w:val="000000" w:themeColor="text1"/>
          <w:sz w:val="28"/>
          <w:szCs w:val="28"/>
        </w:rPr>
        <w:t>ỉnh</w:t>
      </w:r>
      <w:r>
        <w:rPr>
          <w:color w:val="000000" w:themeColor="text1"/>
          <w:sz w:val="28"/>
          <w:szCs w:val="28"/>
        </w:rPr>
        <w:t xml:space="preserve"> Ngh</w:t>
      </w:r>
      <w:r w:rsidRPr="009C3DF7">
        <w:rPr>
          <w:color w:val="000000" w:themeColor="text1"/>
          <w:sz w:val="28"/>
          <w:szCs w:val="28"/>
        </w:rPr>
        <w:t>ệ</w:t>
      </w:r>
      <w:r>
        <w:rPr>
          <w:color w:val="000000" w:themeColor="text1"/>
          <w:sz w:val="28"/>
          <w:szCs w:val="28"/>
        </w:rPr>
        <w:t xml:space="preserve"> An và chi tiếp khách trong nước).</w:t>
      </w:r>
    </w:p>
    <w:p w14:paraId="2510340E" w14:textId="48FDC0D4" w:rsidR="007A0099" w:rsidRPr="009C3DF7" w:rsidRDefault="007A0099" w:rsidP="00D368AE">
      <w:pPr>
        <w:spacing w:line="360" w:lineRule="exact"/>
        <w:ind w:firstLine="720"/>
        <w:jc w:val="both"/>
        <w:rPr>
          <w:b/>
          <w:bCs/>
          <w:sz w:val="28"/>
          <w:szCs w:val="28"/>
        </w:rPr>
      </w:pPr>
      <w:r>
        <w:rPr>
          <w:b/>
          <w:bCs/>
          <w:sz w:val="28"/>
          <w:szCs w:val="28"/>
          <w:lang w:val="vi-VN"/>
        </w:rPr>
        <w:t xml:space="preserve">Điều </w:t>
      </w:r>
      <w:r w:rsidR="009C3DF7">
        <w:rPr>
          <w:b/>
          <w:bCs/>
          <w:sz w:val="28"/>
          <w:szCs w:val="28"/>
        </w:rPr>
        <w:t>4</w:t>
      </w:r>
      <w:r>
        <w:rPr>
          <w:b/>
          <w:bCs/>
          <w:sz w:val="28"/>
          <w:szCs w:val="28"/>
          <w:lang w:val="vi-VN"/>
        </w:rPr>
        <w:t>. Chế độ tiếp khách nước ngoài vào làm việc với các cơ quan, đơn vị và chế độ chi hội</w:t>
      </w:r>
      <w:r>
        <w:rPr>
          <w:color w:val="000000"/>
          <w:szCs w:val="28"/>
        </w:rPr>
        <w:t xml:space="preserve"> </w:t>
      </w:r>
      <w:r>
        <w:rPr>
          <w:b/>
          <w:bCs/>
          <w:sz w:val="28"/>
          <w:szCs w:val="28"/>
          <w:lang w:val="vi-VN"/>
        </w:rPr>
        <w:t xml:space="preserve">nghị, hội thảo quốc tế trên địa bàn tỉnh </w:t>
      </w:r>
      <w:r w:rsidR="009C3DF7">
        <w:rPr>
          <w:b/>
          <w:bCs/>
          <w:sz w:val="28"/>
          <w:szCs w:val="28"/>
        </w:rPr>
        <w:t>Ngh</w:t>
      </w:r>
      <w:r w:rsidR="009C3DF7" w:rsidRPr="009C3DF7">
        <w:rPr>
          <w:b/>
          <w:bCs/>
          <w:sz w:val="28"/>
          <w:szCs w:val="28"/>
        </w:rPr>
        <w:t>ệ</w:t>
      </w:r>
      <w:r w:rsidR="009C3DF7">
        <w:rPr>
          <w:b/>
          <w:bCs/>
          <w:sz w:val="28"/>
          <w:szCs w:val="28"/>
        </w:rPr>
        <w:t xml:space="preserve"> An</w:t>
      </w:r>
    </w:p>
    <w:p w14:paraId="79A9BDE5" w14:textId="4C186CC5" w:rsidR="007A0099" w:rsidRDefault="007A0099" w:rsidP="00D368AE">
      <w:pPr>
        <w:spacing w:line="360" w:lineRule="exact"/>
        <w:jc w:val="both"/>
        <w:rPr>
          <w:iCs/>
          <w:sz w:val="28"/>
          <w:szCs w:val="28"/>
        </w:rPr>
      </w:pPr>
      <w:r>
        <w:rPr>
          <w:iCs/>
          <w:sz w:val="28"/>
          <w:szCs w:val="28"/>
        </w:rPr>
        <w:tab/>
      </w:r>
      <w:r w:rsidR="002D64D7">
        <w:rPr>
          <w:iCs/>
          <w:sz w:val="28"/>
          <w:szCs w:val="28"/>
        </w:rPr>
        <w:t>N</w:t>
      </w:r>
      <w:r w:rsidR="002D64D7" w:rsidRPr="002D64D7">
        <w:rPr>
          <w:iCs/>
          <w:sz w:val="28"/>
          <w:szCs w:val="28"/>
        </w:rPr>
        <w:t>ội</w:t>
      </w:r>
      <w:r w:rsidR="002D64D7">
        <w:rPr>
          <w:iCs/>
          <w:sz w:val="28"/>
          <w:szCs w:val="28"/>
        </w:rPr>
        <w:t xml:space="preserve"> dung v</w:t>
      </w:r>
      <w:r w:rsidR="002D64D7" w:rsidRPr="002D64D7">
        <w:rPr>
          <w:iCs/>
          <w:sz w:val="28"/>
          <w:szCs w:val="28"/>
        </w:rPr>
        <w:t>à</w:t>
      </w:r>
      <w:r w:rsidR="002D64D7">
        <w:rPr>
          <w:iCs/>
          <w:sz w:val="28"/>
          <w:szCs w:val="28"/>
        </w:rPr>
        <w:t xml:space="preserve"> m</w:t>
      </w:r>
      <w:r w:rsidR="002D64D7" w:rsidRPr="002D64D7">
        <w:rPr>
          <w:iCs/>
          <w:sz w:val="28"/>
          <w:szCs w:val="28"/>
        </w:rPr>
        <w:t>ức</w:t>
      </w:r>
      <w:r w:rsidR="002D64D7">
        <w:rPr>
          <w:iCs/>
          <w:sz w:val="28"/>
          <w:szCs w:val="28"/>
        </w:rPr>
        <w:t xml:space="preserve"> chi t</w:t>
      </w:r>
      <w:r>
        <w:rPr>
          <w:sz w:val="28"/>
          <w:szCs w:val="28"/>
          <w:lang w:val="vi-VN"/>
        </w:rPr>
        <w:t xml:space="preserve">hực hiện theo quy định của Bộ Tài chính tại Thông tư số </w:t>
      </w:r>
      <w:r>
        <w:rPr>
          <w:sz w:val="28"/>
          <w:szCs w:val="28"/>
        </w:rPr>
        <w:t>35/2026</w:t>
      </w:r>
      <w:r>
        <w:rPr>
          <w:sz w:val="28"/>
          <w:szCs w:val="28"/>
          <w:lang w:val="vi-VN"/>
        </w:rPr>
        <w:t xml:space="preserve">/TT-BTC ngày </w:t>
      </w:r>
      <w:r>
        <w:rPr>
          <w:sz w:val="28"/>
          <w:szCs w:val="28"/>
        </w:rPr>
        <w:t>31/3/2026</w:t>
      </w:r>
      <w:r>
        <w:rPr>
          <w:sz w:val="28"/>
          <w:szCs w:val="28"/>
          <w:lang w:val="vi-VN"/>
        </w:rPr>
        <w:t xml:space="preserve"> quy định chế độ tiếp khách nước ngoài vào làm việc tại Việt Nam, chế độ chi tổ chức hội nghị, hội thảo quốc tế tại Việt Nam và chế độ tiếp khách tr</w:t>
      </w:r>
      <w:r>
        <w:rPr>
          <w:sz w:val="28"/>
          <w:szCs w:val="28"/>
        </w:rPr>
        <w:t>o</w:t>
      </w:r>
      <w:r>
        <w:rPr>
          <w:sz w:val="28"/>
          <w:szCs w:val="28"/>
          <w:lang w:val="vi-VN"/>
        </w:rPr>
        <w:t>ng nước.</w:t>
      </w:r>
    </w:p>
    <w:p w14:paraId="7B7905D0" w14:textId="77777777" w:rsidR="00A97462" w:rsidRDefault="007A0099" w:rsidP="00D368AE">
      <w:pPr>
        <w:spacing w:line="360" w:lineRule="exact"/>
        <w:jc w:val="both"/>
        <w:rPr>
          <w:b/>
          <w:bCs/>
          <w:sz w:val="28"/>
          <w:szCs w:val="28"/>
        </w:rPr>
      </w:pPr>
      <w:r>
        <w:rPr>
          <w:b/>
          <w:bCs/>
          <w:sz w:val="28"/>
          <w:szCs w:val="28"/>
          <w:lang w:val="vi-VN"/>
        </w:rPr>
        <w:tab/>
        <w:t xml:space="preserve">Điều </w:t>
      </w:r>
      <w:r w:rsidR="009C3DF7">
        <w:rPr>
          <w:b/>
          <w:bCs/>
          <w:sz w:val="28"/>
          <w:szCs w:val="28"/>
        </w:rPr>
        <w:t>5</w:t>
      </w:r>
      <w:r>
        <w:rPr>
          <w:b/>
          <w:bCs/>
          <w:sz w:val="28"/>
          <w:szCs w:val="28"/>
          <w:lang w:val="vi-VN"/>
        </w:rPr>
        <w:t xml:space="preserve">. </w:t>
      </w:r>
      <w:r w:rsidR="00A97462">
        <w:rPr>
          <w:b/>
          <w:bCs/>
          <w:sz w:val="28"/>
          <w:szCs w:val="28"/>
        </w:rPr>
        <w:t>M</w:t>
      </w:r>
      <w:r w:rsidR="00A97462" w:rsidRPr="00A97462">
        <w:rPr>
          <w:b/>
          <w:bCs/>
          <w:sz w:val="28"/>
          <w:szCs w:val="28"/>
        </w:rPr>
        <w:t>ức</w:t>
      </w:r>
      <w:r w:rsidR="00A97462">
        <w:rPr>
          <w:b/>
          <w:bCs/>
          <w:sz w:val="28"/>
          <w:szCs w:val="28"/>
        </w:rPr>
        <w:t xml:space="preserve"> chi</w:t>
      </w:r>
      <w:r>
        <w:rPr>
          <w:b/>
          <w:bCs/>
          <w:sz w:val="28"/>
          <w:szCs w:val="28"/>
          <w:lang w:val="vi-VN"/>
        </w:rPr>
        <w:t xml:space="preserve"> tiếp khách trong nước </w:t>
      </w:r>
    </w:p>
    <w:p w14:paraId="5BD01E79" w14:textId="7BDD7FB4" w:rsidR="007A0099" w:rsidRPr="00526447" w:rsidRDefault="007A0099" w:rsidP="00D368AE">
      <w:pPr>
        <w:spacing w:line="360" w:lineRule="exact"/>
        <w:jc w:val="both"/>
        <w:rPr>
          <w:sz w:val="28"/>
          <w:szCs w:val="28"/>
        </w:rPr>
      </w:pPr>
      <w:r>
        <w:rPr>
          <w:b/>
          <w:bCs/>
          <w:sz w:val="28"/>
          <w:szCs w:val="28"/>
          <w:lang w:val="vi-VN"/>
        </w:rPr>
        <w:tab/>
      </w:r>
      <w:r>
        <w:rPr>
          <w:b/>
          <w:bCs/>
          <w:sz w:val="28"/>
          <w:szCs w:val="28"/>
        </w:rPr>
        <w:t>1.</w:t>
      </w:r>
      <w:r>
        <w:rPr>
          <w:b/>
          <w:bCs/>
          <w:sz w:val="28"/>
          <w:szCs w:val="28"/>
          <w:lang w:val="vi-VN"/>
        </w:rPr>
        <w:t xml:space="preserve"> </w:t>
      </w:r>
      <w:r w:rsidR="009C3DF7">
        <w:rPr>
          <w:b/>
          <w:bCs/>
          <w:sz w:val="28"/>
          <w:szCs w:val="28"/>
        </w:rPr>
        <w:t>M</w:t>
      </w:r>
      <w:r w:rsidR="009C3DF7" w:rsidRPr="009C3DF7">
        <w:rPr>
          <w:b/>
          <w:bCs/>
          <w:sz w:val="28"/>
          <w:szCs w:val="28"/>
        </w:rPr>
        <w:t>ức</w:t>
      </w:r>
      <w:r w:rsidR="009C3DF7">
        <w:rPr>
          <w:b/>
          <w:bCs/>
          <w:sz w:val="28"/>
          <w:szCs w:val="28"/>
        </w:rPr>
        <w:t xml:space="preserve"> c</w:t>
      </w:r>
      <w:r>
        <w:rPr>
          <w:b/>
          <w:bCs/>
          <w:sz w:val="28"/>
          <w:szCs w:val="28"/>
          <w:lang w:val="vi-VN"/>
        </w:rPr>
        <w:t>hi tiếp khách trong nước</w:t>
      </w:r>
    </w:p>
    <w:p w14:paraId="5A2DF294" w14:textId="77777777" w:rsidR="007A0099" w:rsidRDefault="007A0099" w:rsidP="00D368AE">
      <w:pPr>
        <w:spacing w:line="360" w:lineRule="exact"/>
        <w:jc w:val="both"/>
        <w:rPr>
          <w:sz w:val="28"/>
          <w:szCs w:val="28"/>
        </w:rPr>
      </w:pPr>
      <w:r>
        <w:rPr>
          <w:sz w:val="28"/>
          <w:szCs w:val="28"/>
          <w:lang w:val="vi-VN"/>
        </w:rPr>
        <w:tab/>
        <w:t xml:space="preserve">- Chi giải khát: </w:t>
      </w:r>
      <w:r>
        <w:rPr>
          <w:sz w:val="28"/>
          <w:szCs w:val="28"/>
        </w:rPr>
        <w:t>60</w:t>
      </w:r>
      <w:r>
        <w:rPr>
          <w:sz w:val="28"/>
          <w:szCs w:val="28"/>
          <w:lang w:val="vi-VN"/>
        </w:rPr>
        <w:t>.000 đồng/buổi (nửa ngày)/người;</w:t>
      </w:r>
    </w:p>
    <w:p w14:paraId="2FC003D0" w14:textId="42641C4D" w:rsidR="007A0099" w:rsidRPr="009C3DF7" w:rsidRDefault="007A0099" w:rsidP="00D368AE">
      <w:pPr>
        <w:spacing w:line="360" w:lineRule="exact"/>
        <w:jc w:val="both"/>
        <w:rPr>
          <w:sz w:val="28"/>
          <w:szCs w:val="28"/>
        </w:rPr>
      </w:pPr>
      <w:r>
        <w:rPr>
          <w:sz w:val="28"/>
          <w:szCs w:val="28"/>
          <w:lang w:val="vi-VN"/>
        </w:rPr>
        <w:tab/>
      </w:r>
      <w:r w:rsidRPr="009C3DF7">
        <w:rPr>
          <w:sz w:val="28"/>
          <w:szCs w:val="28"/>
          <w:lang w:val="vi-VN"/>
        </w:rPr>
        <w:t>- Chi mời cơm</w:t>
      </w:r>
      <w:r w:rsidR="00A97462">
        <w:rPr>
          <w:sz w:val="28"/>
          <w:szCs w:val="28"/>
        </w:rPr>
        <w:t xml:space="preserve"> do c</w:t>
      </w:r>
      <w:r w:rsidR="00A97462" w:rsidRPr="00A97462">
        <w:rPr>
          <w:sz w:val="28"/>
          <w:szCs w:val="28"/>
        </w:rPr>
        <w:t>á</w:t>
      </w:r>
      <w:r w:rsidR="00A97462">
        <w:rPr>
          <w:sz w:val="28"/>
          <w:szCs w:val="28"/>
        </w:rPr>
        <w:t xml:space="preserve">c </w:t>
      </w:r>
      <w:r w:rsidR="00A97462">
        <w:rPr>
          <w:iCs/>
          <w:sz w:val="28"/>
          <w:szCs w:val="28"/>
        </w:rPr>
        <w:t>c</w:t>
      </w:r>
      <w:r w:rsidR="00A97462" w:rsidRPr="00EE09FA">
        <w:rPr>
          <w:iCs/>
          <w:sz w:val="28"/>
          <w:szCs w:val="28"/>
        </w:rPr>
        <w:t>ơ quan nhà nước, đơn vị sự nghiệp công lập</w:t>
      </w:r>
      <w:r w:rsidR="00A97462">
        <w:rPr>
          <w:iCs/>
          <w:sz w:val="28"/>
          <w:szCs w:val="28"/>
        </w:rPr>
        <w:t>, t</w:t>
      </w:r>
      <w:r w:rsidR="00A97462" w:rsidRPr="00EE09FA">
        <w:rPr>
          <w:iCs/>
          <w:sz w:val="28"/>
          <w:szCs w:val="28"/>
        </w:rPr>
        <w:t>ổ chức chính trị, Ủy</w:t>
      </w:r>
      <w:r w:rsidR="00A97462">
        <w:rPr>
          <w:iCs/>
          <w:sz w:val="28"/>
          <w:szCs w:val="28"/>
        </w:rPr>
        <w:t xml:space="preserve"> ban M</w:t>
      </w:r>
      <w:r w:rsidR="00A97462" w:rsidRPr="00EE09FA">
        <w:rPr>
          <w:iCs/>
          <w:sz w:val="28"/>
          <w:szCs w:val="28"/>
        </w:rPr>
        <w:t>ặt</w:t>
      </w:r>
      <w:r w:rsidR="00A97462">
        <w:rPr>
          <w:iCs/>
          <w:sz w:val="28"/>
          <w:szCs w:val="28"/>
        </w:rPr>
        <w:t xml:space="preserve"> tr</w:t>
      </w:r>
      <w:r w:rsidR="00A97462" w:rsidRPr="00EE09FA">
        <w:rPr>
          <w:iCs/>
          <w:sz w:val="28"/>
          <w:szCs w:val="28"/>
        </w:rPr>
        <w:t>ận</w:t>
      </w:r>
      <w:r w:rsidR="00A97462">
        <w:rPr>
          <w:iCs/>
          <w:sz w:val="28"/>
          <w:szCs w:val="28"/>
        </w:rPr>
        <w:t xml:space="preserve"> T</w:t>
      </w:r>
      <w:r w:rsidR="00A97462" w:rsidRPr="00EE09FA">
        <w:rPr>
          <w:iCs/>
          <w:sz w:val="28"/>
          <w:szCs w:val="28"/>
        </w:rPr>
        <w:t>ổ</w:t>
      </w:r>
      <w:r w:rsidR="00A97462">
        <w:rPr>
          <w:iCs/>
          <w:sz w:val="28"/>
          <w:szCs w:val="28"/>
        </w:rPr>
        <w:t xml:space="preserve"> qu</w:t>
      </w:r>
      <w:r w:rsidR="00A97462" w:rsidRPr="00EE09FA">
        <w:rPr>
          <w:iCs/>
          <w:sz w:val="28"/>
          <w:szCs w:val="28"/>
        </w:rPr>
        <w:t>ốc</w:t>
      </w:r>
      <w:r w:rsidR="00A97462">
        <w:rPr>
          <w:iCs/>
          <w:sz w:val="28"/>
          <w:szCs w:val="28"/>
        </w:rPr>
        <w:t xml:space="preserve"> (bao g</w:t>
      </w:r>
      <w:r w:rsidR="00A97462" w:rsidRPr="00EE09FA">
        <w:rPr>
          <w:iCs/>
          <w:sz w:val="28"/>
          <w:szCs w:val="28"/>
        </w:rPr>
        <w:t>ồm</w:t>
      </w:r>
      <w:r w:rsidR="00A97462">
        <w:rPr>
          <w:iCs/>
          <w:sz w:val="28"/>
          <w:szCs w:val="28"/>
        </w:rPr>
        <w:t xml:space="preserve"> </w:t>
      </w:r>
      <w:r w:rsidR="00A97462" w:rsidRPr="00EE09FA">
        <w:rPr>
          <w:iCs/>
          <w:sz w:val="28"/>
          <w:szCs w:val="28"/>
        </w:rPr>
        <w:t>các tổ chức chính trị - xã hội</w:t>
      </w:r>
      <w:r w:rsidR="00A97462">
        <w:rPr>
          <w:iCs/>
          <w:sz w:val="28"/>
          <w:szCs w:val="28"/>
        </w:rPr>
        <w:t>) v</w:t>
      </w:r>
      <w:r w:rsidR="00A97462" w:rsidRPr="00EE09FA">
        <w:rPr>
          <w:iCs/>
          <w:sz w:val="28"/>
          <w:szCs w:val="28"/>
        </w:rPr>
        <w:t xml:space="preserve">à </w:t>
      </w:r>
      <w:r w:rsidR="00A97462">
        <w:rPr>
          <w:iCs/>
          <w:sz w:val="28"/>
          <w:szCs w:val="28"/>
        </w:rPr>
        <w:t>c</w:t>
      </w:r>
      <w:r w:rsidR="00A97462" w:rsidRPr="00EE09FA">
        <w:rPr>
          <w:iCs/>
          <w:sz w:val="28"/>
          <w:szCs w:val="28"/>
        </w:rPr>
        <w:t xml:space="preserve">ác tổ chức sử dụng kinh phí do ngân sách </w:t>
      </w:r>
      <w:r w:rsidR="006A76DB">
        <w:rPr>
          <w:iCs/>
          <w:sz w:val="28"/>
          <w:szCs w:val="28"/>
        </w:rPr>
        <w:t>t</w:t>
      </w:r>
      <w:r w:rsidR="006A76DB" w:rsidRPr="006A76DB">
        <w:rPr>
          <w:iCs/>
          <w:sz w:val="28"/>
          <w:szCs w:val="28"/>
        </w:rPr>
        <w:t>ỉnh</w:t>
      </w:r>
      <w:r w:rsidR="00A97462" w:rsidRPr="00EE09FA">
        <w:rPr>
          <w:iCs/>
          <w:sz w:val="28"/>
          <w:szCs w:val="28"/>
        </w:rPr>
        <w:t xml:space="preserve"> hỗ trợ</w:t>
      </w:r>
      <w:r w:rsidR="00A97462">
        <w:rPr>
          <w:iCs/>
          <w:sz w:val="28"/>
          <w:szCs w:val="28"/>
        </w:rPr>
        <w:t xml:space="preserve"> t</w:t>
      </w:r>
      <w:r w:rsidR="00A97462" w:rsidRPr="00A97462">
        <w:rPr>
          <w:iCs/>
          <w:sz w:val="28"/>
          <w:szCs w:val="28"/>
        </w:rPr>
        <w:t>ổ</w:t>
      </w:r>
      <w:r w:rsidR="00A97462">
        <w:rPr>
          <w:iCs/>
          <w:sz w:val="28"/>
          <w:szCs w:val="28"/>
        </w:rPr>
        <w:t xml:space="preserve"> ch</w:t>
      </w:r>
      <w:r w:rsidR="00A97462" w:rsidRPr="00A97462">
        <w:rPr>
          <w:iCs/>
          <w:sz w:val="28"/>
          <w:szCs w:val="28"/>
        </w:rPr>
        <w:t>ức</w:t>
      </w:r>
      <w:r w:rsidR="00A97462">
        <w:rPr>
          <w:iCs/>
          <w:sz w:val="28"/>
          <w:szCs w:val="28"/>
        </w:rPr>
        <w:t xml:space="preserve"> </w:t>
      </w:r>
      <w:r w:rsidR="00A97462" w:rsidRPr="00A97462">
        <w:rPr>
          <w:iCs/>
          <w:sz w:val="28"/>
          <w:szCs w:val="28"/>
        </w:rPr>
        <w:t>đó</w:t>
      </w:r>
      <w:r w:rsidR="00A97462">
        <w:rPr>
          <w:iCs/>
          <w:sz w:val="28"/>
          <w:szCs w:val="28"/>
        </w:rPr>
        <w:t>n ti</w:t>
      </w:r>
      <w:r w:rsidR="00A97462" w:rsidRPr="00A97462">
        <w:rPr>
          <w:iCs/>
          <w:sz w:val="28"/>
          <w:szCs w:val="28"/>
        </w:rPr>
        <w:t>ế</w:t>
      </w:r>
      <w:r w:rsidR="00A97462">
        <w:rPr>
          <w:iCs/>
          <w:sz w:val="28"/>
          <w:szCs w:val="28"/>
        </w:rPr>
        <w:t>p</w:t>
      </w:r>
      <w:r w:rsidRPr="009C3DF7">
        <w:rPr>
          <w:sz w:val="28"/>
          <w:szCs w:val="28"/>
          <w:lang w:val="vi-VN"/>
        </w:rPr>
        <w:t xml:space="preserve">: </w:t>
      </w:r>
      <w:r w:rsidRPr="009C3DF7">
        <w:rPr>
          <w:sz w:val="28"/>
          <w:szCs w:val="28"/>
        </w:rPr>
        <w:t>6</w:t>
      </w:r>
      <w:r w:rsidRPr="009C3DF7">
        <w:rPr>
          <w:sz w:val="28"/>
          <w:szCs w:val="28"/>
          <w:lang w:val="vi-VN"/>
        </w:rPr>
        <w:t>00.000 đồng/suất (đã bao gồm đồ u</w:t>
      </w:r>
      <w:r w:rsidRPr="009C3DF7">
        <w:rPr>
          <w:sz w:val="28"/>
          <w:szCs w:val="28"/>
        </w:rPr>
        <w:t>ố</w:t>
      </w:r>
      <w:r w:rsidRPr="009C3DF7">
        <w:rPr>
          <w:sz w:val="28"/>
          <w:szCs w:val="28"/>
          <w:lang w:val="vi-VN"/>
        </w:rPr>
        <w:t>ng).</w:t>
      </w:r>
    </w:p>
    <w:p w14:paraId="7A5A2706" w14:textId="5B0BCA45" w:rsidR="00526447" w:rsidRDefault="007A0099" w:rsidP="00D368AE">
      <w:pPr>
        <w:spacing w:line="360" w:lineRule="exact"/>
        <w:jc w:val="both"/>
        <w:rPr>
          <w:b/>
          <w:bCs/>
          <w:color w:val="000000" w:themeColor="text1"/>
          <w:sz w:val="28"/>
          <w:szCs w:val="28"/>
        </w:rPr>
      </w:pPr>
      <w:r w:rsidRPr="009C3DF7">
        <w:rPr>
          <w:b/>
          <w:bCs/>
          <w:sz w:val="28"/>
          <w:szCs w:val="28"/>
          <w:lang w:val="vi-VN"/>
        </w:rPr>
        <w:tab/>
      </w:r>
      <w:r w:rsidR="00A97462">
        <w:rPr>
          <w:b/>
          <w:bCs/>
          <w:sz w:val="28"/>
          <w:szCs w:val="28"/>
        </w:rPr>
        <w:t>2</w:t>
      </w:r>
      <w:r w:rsidR="00526447" w:rsidRPr="00526447">
        <w:rPr>
          <w:b/>
          <w:bCs/>
          <w:color w:val="000000" w:themeColor="text1"/>
          <w:sz w:val="28"/>
          <w:szCs w:val="28"/>
        </w:rPr>
        <w:t>.</w:t>
      </w:r>
      <w:r w:rsidR="00526447">
        <w:rPr>
          <w:color w:val="000000" w:themeColor="text1"/>
          <w:sz w:val="28"/>
          <w:szCs w:val="28"/>
        </w:rPr>
        <w:t xml:space="preserve"> </w:t>
      </w:r>
      <w:bookmarkStart w:id="1" w:name="dieu_32"/>
      <w:r w:rsidR="00526447" w:rsidRPr="00526447">
        <w:rPr>
          <w:b/>
          <w:bCs/>
          <w:color w:val="000000" w:themeColor="text1"/>
          <w:sz w:val="28"/>
          <w:szCs w:val="28"/>
        </w:rPr>
        <w:t>Chi phiên dịch tiếng dân tộc trong trường hợp tiếp khách dân tộc thiểu số</w:t>
      </w:r>
      <w:bookmarkEnd w:id="1"/>
    </w:p>
    <w:p w14:paraId="676E08E3" w14:textId="3F3B7FC2" w:rsidR="009A5D67" w:rsidRDefault="00526447" w:rsidP="00D368AE">
      <w:pPr>
        <w:spacing w:line="360" w:lineRule="exact"/>
        <w:ind w:firstLine="567"/>
        <w:jc w:val="both"/>
        <w:rPr>
          <w:color w:val="000000" w:themeColor="text1"/>
          <w:sz w:val="28"/>
          <w:szCs w:val="28"/>
        </w:rPr>
      </w:pPr>
      <w:r w:rsidRPr="00526447">
        <w:rPr>
          <w:color w:val="000000" w:themeColor="text1"/>
          <w:sz w:val="28"/>
          <w:szCs w:val="28"/>
        </w:rPr>
        <w:t>Trong trường hợp phải đi thuê phiên dịch (dịch nói) từ tiếng Việt sang tiếng dân tộc thiểu số và ngược lại, mức thuê phiên dịch áp dụng bằng mức thuê người dẫn đường kiêm phiên dịch tiếng dân tộc quy định </w:t>
      </w:r>
      <w:r w:rsidR="006D25B2" w:rsidRPr="006D25B2">
        <w:rPr>
          <w:color w:val="000000" w:themeColor="text1"/>
          <w:sz w:val="28"/>
          <w:szCs w:val="28"/>
        </w:rPr>
        <w:t>tại Nghị quyết số 20/2017/NQ-HĐND ngày 20</w:t>
      </w:r>
      <w:r w:rsidR="006D25B2">
        <w:rPr>
          <w:color w:val="000000" w:themeColor="text1"/>
          <w:sz w:val="28"/>
          <w:szCs w:val="28"/>
        </w:rPr>
        <w:t>/</w:t>
      </w:r>
      <w:r w:rsidR="006D25B2" w:rsidRPr="006D25B2">
        <w:rPr>
          <w:color w:val="000000" w:themeColor="text1"/>
          <w:sz w:val="28"/>
          <w:szCs w:val="28"/>
        </w:rPr>
        <w:t>12</w:t>
      </w:r>
      <w:r w:rsidR="006D25B2">
        <w:rPr>
          <w:color w:val="000000" w:themeColor="text1"/>
          <w:sz w:val="28"/>
          <w:szCs w:val="28"/>
        </w:rPr>
        <w:t>/</w:t>
      </w:r>
      <w:r w:rsidR="006D25B2" w:rsidRPr="006D25B2">
        <w:rPr>
          <w:color w:val="000000" w:themeColor="text1"/>
          <w:sz w:val="28"/>
          <w:szCs w:val="28"/>
        </w:rPr>
        <w:t>2017 của HĐND tỉnh quy định nội dung chi, mức chi của các cuộc điều tra thống kê trên địa bàn tỉnh Nghệ An do Chủ tịch Ủy ban nhân dân tỉnh quyết định</w:t>
      </w:r>
      <w:r w:rsidR="006D25B2">
        <w:rPr>
          <w:color w:val="000000" w:themeColor="text1"/>
          <w:sz w:val="28"/>
          <w:szCs w:val="28"/>
        </w:rPr>
        <w:t>.</w:t>
      </w:r>
    </w:p>
    <w:p w14:paraId="4E6EC82E" w14:textId="4D866B82" w:rsidR="007A0099" w:rsidRDefault="007A0099" w:rsidP="00D368AE">
      <w:pPr>
        <w:spacing w:line="360" w:lineRule="exact"/>
        <w:jc w:val="both"/>
        <w:rPr>
          <w:b/>
          <w:bCs/>
          <w:sz w:val="28"/>
          <w:szCs w:val="28"/>
          <w:lang w:val="vi-VN"/>
        </w:rPr>
      </w:pPr>
      <w:r w:rsidRPr="009C3DF7">
        <w:rPr>
          <w:sz w:val="28"/>
          <w:szCs w:val="28"/>
          <w:lang w:val="vi-VN"/>
        </w:rPr>
        <w:tab/>
      </w:r>
      <w:r>
        <w:rPr>
          <w:b/>
          <w:bCs/>
          <w:sz w:val="28"/>
          <w:szCs w:val="28"/>
          <w:lang w:val="vi-VN"/>
        </w:rPr>
        <w:t xml:space="preserve">Điều </w:t>
      </w:r>
      <w:r w:rsidR="009C3DF7">
        <w:rPr>
          <w:b/>
          <w:bCs/>
          <w:sz w:val="28"/>
          <w:szCs w:val="28"/>
        </w:rPr>
        <w:t>6</w:t>
      </w:r>
      <w:r>
        <w:rPr>
          <w:b/>
          <w:bCs/>
          <w:sz w:val="28"/>
          <w:szCs w:val="28"/>
          <w:lang w:val="vi-VN"/>
        </w:rPr>
        <w:t>. Tổ chức thực hiện</w:t>
      </w:r>
    </w:p>
    <w:p w14:paraId="4E279186" w14:textId="190A2FEB" w:rsidR="00A97462" w:rsidRDefault="00A97462" w:rsidP="00D368AE">
      <w:pPr>
        <w:spacing w:line="360" w:lineRule="exact"/>
        <w:ind w:firstLine="720"/>
        <w:jc w:val="both"/>
        <w:rPr>
          <w:sz w:val="28"/>
          <w:szCs w:val="28"/>
        </w:rPr>
      </w:pPr>
      <w:r>
        <w:rPr>
          <w:sz w:val="28"/>
          <w:szCs w:val="28"/>
        </w:rPr>
        <w:t xml:space="preserve">1. </w:t>
      </w:r>
      <w:r w:rsidR="008A1696">
        <w:rPr>
          <w:sz w:val="28"/>
          <w:szCs w:val="28"/>
        </w:rPr>
        <w:t>C</w:t>
      </w:r>
      <w:r w:rsidR="008A1696" w:rsidRPr="008A1696">
        <w:rPr>
          <w:sz w:val="28"/>
          <w:szCs w:val="28"/>
        </w:rPr>
        <w:t>ơ</w:t>
      </w:r>
      <w:r w:rsidR="008A1696">
        <w:rPr>
          <w:sz w:val="28"/>
          <w:szCs w:val="28"/>
        </w:rPr>
        <w:t xml:space="preserve"> quan nh</w:t>
      </w:r>
      <w:r w:rsidR="008A1696" w:rsidRPr="008A1696">
        <w:rPr>
          <w:sz w:val="28"/>
          <w:szCs w:val="28"/>
        </w:rPr>
        <w:t>à</w:t>
      </w:r>
      <w:r w:rsidR="008A1696">
        <w:rPr>
          <w:sz w:val="28"/>
          <w:szCs w:val="28"/>
        </w:rPr>
        <w:t xml:space="preserve"> n</w:t>
      </w:r>
      <w:r w:rsidR="008A1696" w:rsidRPr="008A1696">
        <w:rPr>
          <w:sz w:val="28"/>
          <w:szCs w:val="28"/>
        </w:rPr>
        <w:t>ước</w:t>
      </w:r>
      <w:r w:rsidR="008A1696">
        <w:rPr>
          <w:sz w:val="28"/>
          <w:szCs w:val="28"/>
        </w:rPr>
        <w:t xml:space="preserve"> th</w:t>
      </w:r>
      <w:r w:rsidR="008A1696" w:rsidRPr="008A1696">
        <w:rPr>
          <w:sz w:val="28"/>
          <w:szCs w:val="28"/>
        </w:rPr>
        <w:t>ực</w:t>
      </w:r>
      <w:r w:rsidR="008A1696">
        <w:rPr>
          <w:sz w:val="28"/>
          <w:szCs w:val="28"/>
        </w:rPr>
        <w:t xml:space="preserve"> hi</w:t>
      </w:r>
      <w:r w:rsidR="008A1696" w:rsidRPr="008A1696">
        <w:rPr>
          <w:sz w:val="28"/>
          <w:szCs w:val="28"/>
        </w:rPr>
        <w:t>ện</w:t>
      </w:r>
      <w:r w:rsidR="008A1696">
        <w:rPr>
          <w:sz w:val="28"/>
          <w:szCs w:val="28"/>
        </w:rPr>
        <w:t xml:space="preserve"> </w:t>
      </w:r>
      <w:r w:rsidR="008A1696" w:rsidRPr="008A1696">
        <w:rPr>
          <w:sz w:val="28"/>
          <w:szCs w:val="28"/>
        </w:rPr>
        <w:t xml:space="preserve">thực hiện chế độ tự chủ và tự chịu trách nhiệm về sử dụng kinh phí quản lý hành chính và đơn vị sự nghiệp công lập thực hiện cơ chế tự chủ tài chính căn cứ mức chi cụ thể </w:t>
      </w:r>
      <w:r w:rsidR="008A1696">
        <w:rPr>
          <w:sz w:val="28"/>
          <w:szCs w:val="28"/>
        </w:rPr>
        <w:t>t</w:t>
      </w:r>
      <w:r w:rsidR="008A1696" w:rsidRPr="008A1696">
        <w:rPr>
          <w:sz w:val="28"/>
          <w:szCs w:val="28"/>
        </w:rPr>
        <w:t>ại</w:t>
      </w:r>
      <w:r w:rsidR="008A1696">
        <w:rPr>
          <w:sz w:val="28"/>
          <w:szCs w:val="28"/>
        </w:rPr>
        <w:t xml:space="preserve"> Ngh</w:t>
      </w:r>
      <w:r w:rsidR="008A1696" w:rsidRPr="008A1696">
        <w:rPr>
          <w:sz w:val="28"/>
          <w:szCs w:val="28"/>
        </w:rPr>
        <w:t>ị</w:t>
      </w:r>
      <w:r w:rsidR="008A1696">
        <w:rPr>
          <w:sz w:val="28"/>
          <w:szCs w:val="28"/>
        </w:rPr>
        <w:t xml:space="preserve"> quy</w:t>
      </w:r>
      <w:r w:rsidR="008A1696" w:rsidRPr="008A1696">
        <w:rPr>
          <w:sz w:val="28"/>
          <w:szCs w:val="28"/>
        </w:rPr>
        <w:t>ết này để quyết định</w:t>
      </w:r>
      <w:r w:rsidR="008A1696">
        <w:rPr>
          <w:sz w:val="28"/>
          <w:szCs w:val="28"/>
        </w:rPr>
        <w:t xml:space="preserve"> </w:t>
      </w:r>
      <w:r w:rsidR="008A1696" w:rsidRPr="008A1696">
        <w:rPr>
          <w:sz w:val="28"/>
          <w:szCs w:val="28"/>
        </w:rPr>
        <w:t>mức chi tiếp khách nước ngoài, tổ chức các hội nghị quốc tế, đố</w:t>
      </w:r>
      <w:r w:rsidR="008A1696">
        <w:rPr>
          <w:sz w:val="28"/>
          <w:szCs w:val="28"/>
        </w:rPr>
        <w:t>i t</w:t>
      </w:r>
      <w:r w:rsidR="008A1696" w:rsidRPr="008A1696">
        <w:rPr>
          <w:sz w:val="28"/>
          <w:szCs w:val="28"/>
        </w:rPr>
        <w:t>ượng</w:t>
      </w:r>
      <w:r w:rsidR="008A1696">
        <w:rPr>
          <w:sz w:val="28"/>
          <w:szCs w:val="28"/>
        </w:rPr>
        <w:t xml:space="preserve"> kh</w:t>
      </w:r>
      <w:r w:rsidR="008A1696" w:rsidRPr="008A1696">
        <w:rPr>
          <w:sz w:val="28"/>
          <w:szCs w:val="28"/>
        </w:rPr>
        <w:t>ác</w:t>
      </w:r>
      <w:r w:rsidR="008A1696">
        <w:rPr>
          <w:sz w:val="28"/>
          <w:szCs w:val="28"/>
        </w:rPr>
        <w:t xml:space="preserve">h </w:t>
      </w:r>
      <w:r w:rsidR="008A1696" w:rsidRPr="008A1696">
        <w:rPr>
          <w:sz w:val="28"/>
          <w:szCs w:val="28"/>
        </w:rPr>
        <w:t>được</w:t>
      </w:r>
      <w:r w:rsidR="008A1696">
        <w:rPr>
          <w:sz w:val="28"/>
          <w:szCs w:val="28"/>
        </w:rPr>
        <w:t xml:space="preserve"> m</w:t>
      </w:r>
      <w:r w:rsidR="008A1696" w:rsidRPr="008A1696">
        <w:rPr>
          <w:sz w:val="28"/>
          <w:szCs w:val="28"/>
        </w:rPr>
        <w:t>ời</w:t>
      </w:r>
      <w:r w:rsidR="008A1696">
        <w:rPr>
          <w:sz w:val="28"/>
          <w:szCs w:val="28"/>
        </w:rPr>
        <w:t xml:space="preserve"> c</w:t>
      </w:r>
      <w:r w:rsidR="008A1696" w:rsidRPr="008A1696">
        <w:rPr>
          <w:sz w:val="28"/>
          <w:szCs w:val="28"/>
        </w:rPr>
        <w:t>ơ</w:t>
      </w:r>
      <w:r w:rsidR="008A1696">
        <w:rPr>
          <w:sz w:val="28"/>
          <w:szCs w:val="28"/>
        </w:rPr>
        <w:t>m v</w:t>
      </w:r>
      <w:r w:rsidR="008A1696" w:rsidRPr="008A1696">
        <w:rPr>
          <w:sz w:val="28"/>
          <w:szCs w:val="28"/>
        </w:rPr>
        <w:t>à</w:t>
      </w:r>
      <w:r w:rsidR="008A1696">
        <w:rPr>
          <w:sz w:val="28"/>
          <w:szCs w:val="28"/>
        </w:rPr>
        <w:t xml:space="preserve"> m</w:t>
      </w:r>
      <w:r w:rsidR="008A1696" w:rsidRPr="008A1696">
        <w:rPr>
          <w:sz w:val="28"/>
          <w:szCs w:val="28"/>
        </w:rPr>
        <w:t>ức</w:t>
      </w:r>
      <w:r w:rsidR="008A1696">
        <w:rPr>
          <w:sz w:val="28"/>
          <w:szCs w:val="28"/>
        </w:rPr>
        <w:t xml:space="preserve"> </w:t>
      </w:r>
      <w:r w:rsidR="008A1696" w:rsidRPr="008A1696">
        <w:rPr>
          <w:sz w:val="28"/>
          <w:szCs w:val="28"/>
        </w:rPr>
        <w:t xml:space="preserve">chi </w:t>
      </w:r>
      <w:r w:rsidR="008A1696">
        <w:rPr>
          <w:sz w:val="28"/>
          <w:szCs w:val="28"/>
        </w:rPr>
        <w:t>m</w:t>
      </w:r>
      <w:r w:rsidR="008A1696" w:rsidRPr="008A1696">
        <w:rPr>
          <w:sz w:val="28"/>
          <w:szCs w:val="28"/>
        </w:rPr>
        <w:t>ờ</w:t>
      </w:r>
      <w:r w:rsidR="008A1696">
        <w:rPr>
          <w:sz w:val="28"/>
          <w:szCs w:val="28"/>
        </w:rPr>
        <w:t>i c</w:t>
      </w:r>
      <w:r w:rsidR="008A1696" w:rsidRPr="008A1696">
        <w:rPr>
          <w:sz w:val="28"/>
          <w:szCs w:val="28"/>
        </w:rPr>
        <w:t>ơ</w:t>
      </w:r>
      <w:r w:rsidR="008A1696">
        <w:rPr>
          <w:sz w:val="28"/>
          <w:szCs w:val="28"/>
        </w:rPr>
        <w:t>m</w:t>
      </w:r>
      <w:r w:rsidR="008A1696" w:rsidRPr="008A1696">
        <w:rPr>
          <w:sz w:val="28"/>
          <w:szCs w:val="28"/>
        </w:rPr>
        <w:t xml:space="preserve"> trong nước, đảm bảo phù hợp với quy định của Chính phủ về chế độ tự chủ, tự chịu trách nhiệm về sử dụng biên chế và kinh phí quản lý hành </w:t>
      </w:r>
      <w:r w:rsidR="008A1696" w:rsidRPr="008A1696">
        <w:rPr>
          <w:sz w:val="28"/>
          <w:szCs w:val="28"/>
        </w:rPr>
        <w:lastRenderedPageBreak/>
        <w:t>chính đối với các cơ quan nhà nước và cơ chế tự chủ tài chính đối với đơn vị sự nghiệp công lập trong từng lĩnh vực.</w:t>
      </w:r>
    </w:p>
    <w:p w14:paraId="0B026F8B" w14:textId="5AE5D2C1" w:rsidR="007A0099" w:rsidRDefault="008A1696" w:rsidP="00D368AE">
      <w:pPr>
        <w:spacing w:line="360" w:lineRule="exact"/>
        <w:ind w:firstLine="720"/>
        <w:jc w:val="both"/>
        <w:rPr>
          <w:sz w:val="28"/>
          <w:szCs w:val="28"/>
          <w:lang w:val="vi-VN"/>
        </w:rPr>
      </w:pPr>
      <w:r>
        <w:rPr>
          <w:sz w:val="28"/>
          <w:szCs w:val="28"/>
        </w:rPr>
        <w:t>2</w:t>
      </w:r>
      <w:r w:rsidR="007A0099">
        <w:rPr>
          <w:sz w:val="28"/>
          <w:szCs w:val="28"/>
          <w:lang w:val="vi-VN"/>
        </w:rPr>
        <w:t>. Giao Ủy</w:t>
      </w:r>
      <w:r w:rsidR="007A0099">
        <w:rPr>
          <w:sz w:val="28"/>
          <w:szCs w:val="28"/>
        </w:rPr>
        <w:t xml:space="preserve"> </w:t>
      </w:r>
      <w:r w:rsidR="007A0099">
        <w:rPr>
          <w:sz w:val="28"/>
          <w:szCs w:val="28"/>
          <w:lang w:val="vi-VN"/>
        </w:rPr>
        <w:t>ban nhân dân tỉnh</w:t>
      </w:r>
      <w:r w:rsidR="007A0099">
        <w:rPr>
          <w:sz w:val="28"/>
          <w:szCs w:val="28"/>
        </w:rPr>
        <w:t xml:space="preserve"> </w:t>
      </w:r>
      <w:r w:rsidR="007A0099">
        <w:rPr>
          <w:sz w:val="28"/>
          <w:szCs w:val="28"/>
          <w:lang w:val="vi-VN"/>
        </w:rPr>
        <w:t>tổ</w:t>
      </w:r>
      <w:r w:rsidR="007A0099">
        <w:rPr>
          <w:sz w:val="28"/>
          <w:szCs w:val="28"/>
        </w:rPr>
        <w:t xml:space="preserve"> </w:t>
      </w:r>
      <w:r w:rsidR="007A0099">
        <w:rPr>
          <w:sz w:val="28"/>
          <w:szCs w:val="28"/>
          <w:lang w:val="vi-VN"/>
        </w:rPr>
        <w:t>chức</w:t>
      </w:r>
      <w:r w:rsidR="007A0099">
        <w:rPr>
          <w:sz w:val="28"/>
          <w:szCs w:val="28"/>
        </w:rPr>
        <w:t xml:space="preserve"> </w:t>
      </w:r>
      <w:r w:rsidR="007A0099">
        <w:rPr>
          <w:sz w:val="28"/>
          <w:szCs w:val="28"/>
          <w:lang w:val="vi-VN"/>
        </w:rPr>
        <w:t>triển</w:t>
      </w:r>
      <w:r w:rsidR="007A0099">
        <w:rPr>
          <w:sz w:val="28"/>
          <w:szCs w:val="28"/>
        </w:rPr>
        <w:t xml:space="preserve"> </w:t>
      </w:r>
      <w:r w:rsidR="007A0099">
        <w:rPr>
          <w:sz w:val="28"/>
          <w:szCs w:val="28"/>
          <w:lang w:val="vi-VN"/>
        </w:rPr>
        <w:t>khai thực</w:t>
      </w:r>
      <w:r w:rsidR="007A0099">
        <w:rPr>
          <w:sz w:val="28"/>
          <w:szCs w:val="28"/>
        </w:rPr>
        <w:t xml:space="preserve"> </w:t>
      </w:r>
      <w:r w:rsidR="007A0099">
        <w:rPr>
          <w:sz w:val="28"/>
          <w:szCs w:val="28"/>
          <w:lang w:val="vi-VN"/>
        </w:rPr>
        <w:t>hiện</w:t>
      </w:r>
      <w:r w:rsidR="007A0099">
        <w:rPr>
          <w:sz w:val="28"/>
          <w:szCs w:val="28"/>
        </w:rPr>
        <w:t xml:space="preserve"> </w:t>
      </w:r>
      <w:r w:rsidR="007A0099">
        <w:rPr>
          <w:sz w:val="28"/>
          <w:szCs w:val="28"/>
          <w:lang w:val="vi-VN"/>
        </w:rPr>
        <w:t xml:space="preserve">Nghị quyết </w:t>
      </w:r>
      <w:r w:rsidR="009C3DF7">
        <w:rPr>
          <w:sz w:val="28"/>
          <w:szCs w:val="28"/>
        </w:rPr>
        <w:t xml:space="preserve">theo </w:t>
      </w:r>
      <w:r w:rsidR="007A0099">
        <w:rPr>
          <w:sz w:val="28"/>
          <w:szCs w:val="28"/>
          <w:lang w:val="vi-VN"/>
        </w:rPr>
        <w:t>đúng quy định</w:t>
      </w:r>
      <w:r w:rsidR="009C3DF7">
        <w:rPr>
          <w:sz w:val="28"/>
          <w:szCs w:val="28"/>
        </w:rPr>
        <w:t xml:space="preserve"> c</w:t>
      </w:r>
      <w:r w:rsidR="009C3DF7" w:rsidRPr="009C3DF7">
        <w:rPr>
          <w:sz w:val="28"/>
          <w:szCs w:val="28"/>
        </w:rPr>
        <w:t>ủa</w:t>
      </w:r>
      <w:r w:rsidR="009C3DF7">
        <w:rPr>
          <w:sz w:val="28"/>
          <w:szCs w:val="28"/>
        </w:rPr>
        <w:t xml:space="preserve"> ph</w:t>
      </w:r>
      <w:r w:rsidR="009C3DF7" w:rsidRPr="009C3DF7">
        <w:rPr>
          <w:sz w:val="28"/>
          <w:szCs w:val="28"/>
        </w:rPr>
        <w:t>á</w:t>
      </w:r>
      <w:r w:rsidR="009C3DF7">
        <w:rPr>
          <w:sz w:val="28"/>
          <w:szCs w:val="28"/>
        </w:rPr>
        <w:t>p lu</w:t>
      </w:r>
      <w:r w:rsidR="009C3DF7" w:rsidRPr="009C3DF7">
        <w:rPr>
          <w:sz w:val="28"/>
          <w:szCs w:val="28"/>
        </w:rPr>
        <w:t>ật</w:t>
      </w:r>
      <w:r w:rsidR="007A0099">
        <w:rPr>
          <w:sz w:val="28"/>
          <w:szCs w:val="28"/>
          <w:lang w:val="vi-VN"/>
        </w:rPr>
        <w:t>.</w:t>
      </w:r>
    </w:p>
    <w:p w14:paraId="777DF15F" w14:textId="69CF1EFE" w:rsidR="007A0099" w:rsidRDefault="008A1696" w:rsidP="00D368AE">
      <w:pPr>
        <w:spacing w:line="360" w:lineRule="exact"/>
        <w:ind w:firstLine="709"/>
        <w:jc w:val="both"/>
        <w:rPr>
          <w:iCs/>
          <w:sz w:val="28"/>
          <w:szCs w:val="28"/>
        </w:rPr>
      </w:pPr>
      <w:r>
        <w:rPr>
          <w:iCs/>
          <w:sz w:val="28"/>
          <w:szCs w:val="28"/>
        </w:rPr>
        <w:t>3</w:t>
      </w:r>
      <w:r w:rsidR="007A0099">
        <w:rPr>
          <w:iCs/>
          <w:sz w:val="28"/>
          <w:szCs w:val="28"/>
        </w:rPr>
        <w:t>. Giao Thường trực Hội đồng nhân dân tỉnh, các Ban Hội đồng nhân dân tỉnh, Tổ đại biểu và đại biểu Hội đồng nhân dân tỉnh giám sát việc thực hiện Nghị quyết.</w:t>
      </w:r>
    </w:p>
    <w:p w14:paraId="35A1CD76" w14:textId="6F12C086" w:rsidR="007A0099" w:rsidRDefault="008A1696" w:rsidP="00D368AE">
      <w:pPr>
        <w:spacing w:line="360" w:lineRule="exact"/>
        <w:ind w:firstLine="709"/>
        <w:jc w:val="both"/>
        <w:rPr>
          <w:iCs/>
          <w:sz w:val="28"/>
          <w:szCs w:val="28"/>
        </w:rPr>
      </w:pPr>
      <w:r>
        <w:rPr>
          <w:iCs/>
          <w:sz w:val="28"/>
          <w:szCs w:val="28"/>
        </w:rPr>
        <w:t>4</w:t>
      </w:r>
      <w:r w:rsidR="007A0099">
        <w:rPr>
          <w:iCs/>
          <w:sz w:val="28"/>
          <w:szCs w:val="28"/>
        </w:rPr>
        <w:t>. Đề nghị Ủy ban Mặt trận Tổ quốc Việt Nam tỉnh tuyên truyền và tham gia giám sát việc thực hiện Nghị quyết này.</w:t>
      </w:r>
    </w:p>
    <w:p w14:paraId="1B53FCC3" w14:textId="31CED7C8" w:rsidR="007A0099" w:rsidRDefault="007A0099" w:rsidP="00D368AE">
      <w:pPr>
        <w:spacing w:line="360" w:lineRule="exact"/>
        <w:jc w:val="both"/>
        <w:rPr>
          <w:sz w:val="28"/>
          <w:lang w:val="vi-VN"/>
        </w:rPr>
      </w:pPr>
      <w:r>
        <w:rPr>
          <w:b/>
          <w:bCs/>
          <w:sz w:val="28"/>
          <w:szCs w:val="28"/>
          <w:lang w:val="vi-VN"/>
        </w:rPr>
        <w:tab/>
        <w:t xml:space="preserve">Điều </w:t>
      </w:r>
      <w:r w:rsidR="009C3DF7">
        <w:rPr>
          <w:b/>
          <w:bCs/>
          <w:sz w:val="28"/>
          <w:szCs w:val="28"/>
        </w:rPr>
        <w:t>7</w:t>
      </w:r>
      <w:r>
        <w:rPr>
          <w:b/>
          <w:bCs/>
          <w:sz w:val="28"/>
          <w:szCs w:val="28"/>
          <w:lang w:val="vi-VN"/>
        </w:rPr>
        <w:t>. Điều khoản thi hành</w:t>
      </w:r>
    </w:p>
    <w:p w14:paraId="001496F7" w14:textId="77777777" w:rsidR="007A0099" w:rsidRDefault="007A0099" w:rsidP="00D368AE">
      <w:pPr>
        <w:spacing w:line="360" w:lineRule="exact"/>
        <w:jc w:val="both"/>
        <w:rPr>
          <w:iCs/>
          <w:sz w:val="28"/>
          <w:szCs w:val="28"/>
        </w:rPr>
      </w:pPr>
      <w:r>
        <w:rPr>
          <w:iCs/>
          <w:sz w:val="28"/>
          <w:szCs w:val="28"/>
        </w:rPr>
        <w:tab/>
        <w:t>1. Nghị quyết này có hiệu lực kể từ ngày  .... tháng .....năm 2026.</w:t>
      </w:r>
    </w:p>
    <w:p w14:paraId="30F03834" w14:textId="08D6D183" w:rsidR="007A0099" w:rsidRPr="0007567A" w:rsidRDefault="007A0099" w:rsidP="00D368AE">
      <w:pPr>
        <w:spacing w:line="360" w:lineRule="exact"/>
        <w:jc w:val="both"/>
        <w:rPr>
          <w:iCs/>
          <w:sz w:val="28"/>
          <w:szCs w:val="28"/>
        </w:rPr>
      </w:pPr>
      <w:r>
        <w:rPr>
          <w:iCs/>
          <w:sz w:val="28"/>
          <w:szCs w:val="28"/>
        </w:rPr>
        <w:tab/>
        <w:t xml:space="preserve">2. </w:t>
      </w:r>
      <w:r w:rsidR="00CC3A52">
        <w:rPr>
          <w:iCs/>
          <w:sz w:val="28"/>
          <w:szCs w:val="28"/>
        </w:rPr>
        <w:t xml:space="preserve">Nghị quyết này </w:t>
      </w:r>
      <w:r w:rsidR="00CC3A52" w:rsidRPr="0007567A">
        <w:rPr>
          <w:iCs/>
          <w:sz w:val="28"/>
          <w:szCs w:val="28"/>
        </w:rPr>
        <w:t>thay thế Nghị quyết số 07/2019/NQ-HĐND ngày 12 tháng 7 năm 2019 của Hội đồng nhân dân tỉnh về việc quy định mức chi tiếp khách nước ngoài, tổ chức các hội nghị quốc tế và tiếp khách trong nước áp dụng trên địa bàn tỉnh Nghệ An</w:t>
      </w:r>
      <w:r w:rsidRPr="0007567A">
        <w:rPr>
          <w:iCs/>
          <w:sz w:val="28"/>
          <w:szCs w:val="28"/>
        </w:rPr>
        <w:t>.</w:t>
      </w:r>
    </w:p>
    <w:p w14:paraId="0AA8FEC2" w14:textId="77777777" w:rsidR="007A0099" w:rsidRDefault="007A0099" w:rsidP="00D368AE">
      <w:pPr>
        <w:spacing w:line="360" w:lineRule="exact"/>
        <w:ind w:firstLine="720"/>
        <w:jc w:val="both"/>
        <w:rPr>
          <w:iCs/>
          <w:sz w:val="28"/>
          <w:szCs w:val="28"/>
        </w:rPr>
      </w:pPr>
      <w:r>
        <w:rPr>
          <w:iCs/>
          <w:sz w:val="28"/>
          <w:szCs w:val="28"/>
        </w:rPr>
        <w:t>3. Trường hợp các văn bản dẫn chiếu trong Nghị quyết này được sửa đổi, bổ sung hoặc thay thế thì thực hiện theo các văn bản sửa đổi, bổ sung hoặc thay thế.</w:t>
      </w:r>
    </w:p>
    <w:p w14:paraId="51165E35" w14:textId="557A7634" w:rsidR="007A0099" w:rsidRDefault="007A0099" w:rsidP="00D368AE">
      <w:pPr>
        <w:spacing w:line="360" w:lineRule="exact"/>
        <w:ind w:firstLine="720"/>
        <w:jc w:val="both"/>
        <w:rPr>
          <w:iCs/>
          <w:sz w:val="28"/>
          <w:szCs w:val="28"/>
        </w:rPr>
      </w:pPr>
      <w:r>
        <w:rPr>
          <w:iCs/>
          <w:sz w:val="28"/>
          <w:szCs w:val="28"/>
        </w:rPr>
        <w:t xml:space="preserve">Nghị quyết này đã được Hội đồng nhân dân tỉnh </w:t>
      </w:r>
      <w:r w:rsidR="00CC3A52">
        <w:rPr>
          <w:iCs/>
          <w:sz w:val="28"/>
          <w:szCs w:val="28"/>
        </w:rPr>
        <w:t>Ngh</w:t>
      </w:r>
      <w:r w:rsidR="00CC3A52" w:rsidRPr="00CC3A52">
        <w:rPr>
          <w:iCs/>
          <w:sz w:val="28"/>
          <w:szCs w:val="28"/>
        </w:rPr>
        <w:t>ệ</w:t>
      </w:r>
      <w:r w:rsidR="00CC3A52">
        <w:rPr>
          <w:iCs/>
          <w:sz w:val="28"/>
          <w:szCs w:val="28"/>
        </w:rPr>
        <w:t xml:space="preserve"> An</w:t>
      </w:r>
      <w:r>
        <w:rPr>
          <w:iCs/>
          <w:sz w:val="28"/>
          <w:szCs w:val="28"/>
        </w:rPr>
        <w:t xml:space="preserve"> Khóa …. Kỳ họp thứ …. thông qua ngày …. tháng …. </w:t>
      </w:r>
      <w:r w:rsidR="00B11FB9">
        <w:rPr>
          <w:iCs/>
          <w:sz w:val="28"/>
          <w:szCs w:val="28"/>
        </w:rPr>
        <w:t>n</w:t>
      </w:r>
      <w:r>
        <w:rPr>
          <w:iCs/>
          <w:sz w:val="28"/>
          <w:szCs w:val="28"/>
        </w:rPr>
        <w:t>ăm</w:t>
      </w:r>
      <w:r w:rsidR="00B11FB9">
        <w:rPr>
          <w:iCs/>
          <w:sz w:val="28"/>
          <w:szCs w:val="28"/>
        </w:rPr>
        <w:t xml:space="preserve"> 2026.</w:t>
      </w:r>
      <w:r>
        <w:rPr>
          <w:iCs/>
          <w:sz w:val="28"/>
          <w:szCs w:val="28"/>
        </w:rPr>
        <w:t>/.</w:t>
      </w:r>
    </w:p>
    <w:tbl>
      <w:tblPr>
        <w:tblW w:w="9890" w:type="dxa"/>
        <w:tblBorders>
          <w:top w:val="none" w:sz="4" w:space="0" w:color="000000"/>
          <w:bottom w:val="none" w:sz="4" w:space="0" w:color="000000"/>
          <w:insideH w:val="none" w:sz="4" w:space="0" w:color="000000"/>
          <w:insideV w:val="none" w:sz="4" w:space="0" w:color="000000"/>
        </w:tblBorders>
        <w:tblCellMar>
          <w:left w:w="0" w:type="dxa"/>
          <w:right w:w="0" w:type="dxa"/>
        </w:tblCellMar>
        <w:tblLook w:val="04A0" w:firstRow="1" w:lastRow="0" w:firstColumn="1" w:lastColumn="0" w:noHBand="0" w:noVBand="1"/>
      </w:tblPr>
      <w:tblGrid>
        <w:gridCol w:w="5637"/>
        <w:gridCol w:w="4253"/>
      </w:tblGrid>
      <w:tr w:rsidR="007A0099" w14:paraId="70A36DC1" w14:textId="77777777" w:rsidTr="00B36C63">
        <w:tc>
          <w:tcPr>
            <w:tcW w:w="5637" w:type="dxa"/>
            <w:tcBorders>
              <w:top w:val="none" w:sz="4" w:space="0" w:color="000000"/>
              <w:left w:val="none" w:sz="4" w:space="0" w:color="000000"/>
              <w:bottom w:val="none" w:sz="4" w:space="0" w:color="000000"/>
              <w:right w:val="none" w:sz="4" w:space="0" w:color="000000"/>
            </w:tcBorders>
            <w:tcMar>
              <w:top w:w="0" w:type="dxa"/>
              <w:left w:w="108" w:type="dxa"/>
              <w:bottom w:w="0" w:type="dxa"/>
              <w:right w:w="108" w:type="dxa"/>
            </w:tcMar>
          </w:tcPr>
          <w:p w14:paraId="2C9E3D08" w14:textId="467EE8F5" w:rsidR="00CC3A52" w:rsidRDefault="007A0099" w:rsidP="00D368AE">
            <w:pPr>
              <w:spacing w:line="360" w:lineRule="exact"/>
              <w:rPr>
                <w:sz w:val="22"/>
                <w:szCs w:val="22"/>
              </w:rPr>
            </w:pPr>
            <w:r>
              <w:rPr>
                <w:b/>
                <w:bCs/>
                <w:i/>
                <w:iCs/>
                <w:lang w:val="vi-VN"/>
              </w:rPr>
              <w:t>Nơi nhận:</w:t>
            </w:r>
            <w:r>
              <w:rPr>
                <w:b/>
                <w:bCs/>
                <w:i/>
                <w:iCs/>
                <w:lang w:val="vi-VN"/>
              </w:rPr>
              <w:br/>
            </w:r>
            <w:r>
              <w:rPr>
                <w:sz w:val="22"/>
                <w:szCs w:val="22"/>
                <w:lang w:val="vi-VN"/>
              </w:rPr>
              <w:t>- UB Thường vụ Quốc hội</w:t>
            </w:r>
            <w:r>
              <w:rPr>
                <w:sz w:val="22"/>
                <w:szCs w:val="22"/>
              </w:rPr>
              <w:t>, Chính phủ</w:t>
            </w:r>
            <w:r>
              <w:rPr>
                <w:sz w:val="22"/>
                <w:szCs w:val="22"/>
                <w:lang w:val="vi-VN"/>
              </w:rPr>
              <w:t xml:space="preserve"> (</w:t>
            </w:r>
            <w:r>
              <w:rPr>
                <w:sz w:val="22"/>
                <w:szCs w:val="22"/>
              </w:rPr>
              <w:t xml:space="preserve">để </w:t>
            </w:r>
            <w:r>
              <w:rPr>
                <w:sz w:val="22"/>
                <w:szCs w:val="22"/>
                <w:lang w:val="vi-VN"/>
              </w:rPr>
              <w:t>b/c);</w:t>
            </w:r>
            <w:r>
              <w:rPr>
                <w:sz w:val="22"/>
                <w:szCs w:val="22"/>
                <w:lang w:val="vi-VN"/>
              </w:rPr>
              <w:br/>
              <w:t xml:space="preserve">- </w:t>
            </w:r>
            <w:r>
              <w:rPr>
                <w:sz w:val="22"/>
                <w:szCs w:val="22"/>
              </w:rPr>
              <w:t>Bộ Tài chính, Bộ Tư pháp (</w:t>
            </w:r>
            <w:r>
              <w:rPr>
                <w:sz w:val="22"/>
                <w:szCs w:val="22"/>
                <w:lang w:val="vi-VN"/>
              </w:rPr>
              <w:t>Cục</w:t>
            </w:r>
            <w:r w:rsidR="00546D10">
              <w:rPr>
                <w:sz w:val="22"/>
                <w:szCs w:val="22"/>
              </w:rPr>
              <w:t xml:space="preserve"> KTVB&amp;TCTHPL (</w:t>
            </w:r>
            <w:r w:rsidR="00546D10" w:rsidRPr="00546D10">
              <w:rPr>
                <w:sz w:val="22"/>
                <w:szCs w:val="22"/>
              </w:rPr>
              <w:t>để</w:t>
            </w:r>
            <w:r w:rsidR="00546D10">
              <w:rPr>
                <w:sz w:val="22"/>
                <w:szCs w:val="22"/>
              </w:rPr>
              <w:t xml:space="preserve"> b/c)</w:t>
            </w:r>
            <w:r>
              <w:rPr>
                <w:sz w:val="22"/>
                <w:szCs w:val="22"/>
              </w:rPr>
              <w:t>)</w:t>
            </w:r>
            <w:r>
              <w:rPr>
                <w:sz w:val="22"/>
                <w:szCs w:val="22"/>
                <w:lang w:val="vi-VN"/>
              </w:rPr>
              <w:t>;</w:t>
            </w:r>
            <w:r>
              <w:rPr>
                <w:sz w:val="22"/>
                <w:szCs w:val="22"/>
                <w:lang w:val="vi-VN"/>
              </w:rPr>
              <w:br/>
              <w:t xml:space="preserve">- </w:t>
            </w:r>
            <w:r>
              <w:rPr>
                <w:sz w:val="22"/>
                <w:szCs w:val="22"/>
              </w:rPr>
              <w:t>TT</w:t>
            </w:r>
            <w:r>
              <w:rPr>
                <w:sz w:val="22"/>
                <w:szCs w:val="22"/>
                <w:lang w:val="vi-VN"/>
              </w:rPr>
              <w:t xml:space="preserve"> Tỉnh ủy</w:t>
            </w:r>
            <w:r>
              <w:rPr>
                <w:sz w:val="22"/>
                <w:szCs w:val="22"/>
              </w:rPr>
              <w:t>, TTHĐND, UBND tỉnh, UBMTTQVN tỉnh</w:t>
            </w:r>
            <w:r>
              <w:rPr>
                <w:sz w:val="22"/>
                <w:szCs w:val="22"/>
                <w:lang w:val="vi-VN"/>
              </w:rPr>
              <w:t>;</w:t>
            </w:r>
            <w:r>
              <w:rPr>
                <w:sz w:val="22"/>
                <w:szCs w:val="22"/>
                <w:lang w:val="vi-VN"/>
              </w:rPr>
              <w:br/>
              <w:t xml:space="preserve">- </w:t>
            </w:r>
            <w:r>
              <w:rPr>
                <w:sz w:val="22"/>
                <w:szCs w:val="22"/>
              </w:rPr>
              <w:t xml:space="preserve">Đoàn </w:t>
            </w:r>
            <w:r>
              <w:rPr>
                <w:sz w:val="22"/>
                <w:szCs w:val="22"/>
                <w:lang w:val="vi-VN"/>
              </w:rPr>
              <w:t>Đại biểu QH t</w:t>
            </w:r>
            <w:r>
              <w:rPr>
                <w:sz w:val="22"/>
                <w:szCs w:val="22"/>
              </w:rPr>
              <w:t>ỉ</w:t>
            </w:r>
            <w:r>
              <w:rPr>
                <w:sz w:val="22"/>
                <w:szCs w:val="22"/>
                <w:lang w:val="vi-VN"/>
              </w:rPr>
              <w:t>nh;</w:t>
            </w:r>
            <w:r>
              <w:rPr>
                <w:sz w:val="22"/>
                <w:szCs w:val="22"/>
                <w:lang w:val="vi-VN"/>
              </w:rPr>
              <w:br/>
              <w:t xml:space="preserve">- </w:t>
            </w:r>
            <w:r>
              <w:rPr>
                <w:sz w:val="22"/>
                <w:szCs w:val="22"/>
              </w:rPr>
              <w:t xml:space="preserve">Các Ban, Tổ đại biểu, </w:t>
            </w:r>
            <w:r>
              <w:rPr>
                <w:sz w:val="22"/>
                <w:szCs w:val="22"/>
                <w:lang w:val="vi-VN"/>
              </w:rPr>
              <w:t>Đại biểu HĐND tỉnh;</w:t>
            </w:r>
            <w:r>
              <w:rPr>
                <w:sz w:val="22"/>
                <w:szCs w:val="22"/>
                <w:lang w:val="vi-VN"/>
              </w:rPr>
              <w:br/>
              <w:t>-</w:t>
            </w:r>
            <w:r w:rsidR="00CC3A52" w:rsidRPr="00CC3A52">
              <w:rPr>
                <w:sz w:val="22"/>
                <w:szCs w:val="22"/>
              </w:rPr>
              <w:t xml:space="preserve"> Tòa án nhân dân tỉnh, Viện kiểm sát nhân dân tỉnh; Cục </w:t>
            </w:r>
          </w:p>
          <w:p w14:paraId="60DD2E61" w14:textId="55D147FF" w:rsidR="00CC3A52" w:rsidRDefault="00CC3A52" w:rsidP="00D368AE">
            <w:pPr>
              <w:spacing w:line="360" w:lineRule="exact"/>
              <w:rPr>
                <w:sz w:val="22"/>
                <w:szCs w:val="22"/>
              </w:rPr>
            </w:pPr>
            <w:r w:rsidRPr="00CC3A52">
              <w:rPr>
                <w:sz w:val="22"/>
                <w:szCs w:val="22"/>
              </w:rPr>
              <w:t>Thi hành án dân sự tỉnh;</w:t>
            </w:r>
            <w:r w:rsidR="007A0099">
              <w:rPr>
                <w:sz w:val="22"/>
                <w:szCs w:val="22"/>
                <w:lang w:val="vi-VN"/>
              </w:rPr>
              <w:br/>
              <w:t xml:space="preserve">- Các sở, </w:t>
            </w:r>
            <w:r w:rsidR="007A0099">
              <w:rPr>
                <w:sz w:val="22"/>
                <w:szCs w:val="22"/>
              </w:rPr>
              <w:t xml:space="preserve">ban, </w:t>
            </w:r>
            <w:r w:rsidR="007A0099">
              <w:rPr>
                <w:sz w:val="22"/>
                <w:szCs w:val="22"/>
                <w:lang w:val="vi-VN"/>
              </w:rPr>
              <w:t>ngành</w:t>
            </w:r>
            <w:r w:rsidR="00546D10">
              <w:rPr>
                <w:sz w:val="22"/>
                <w:szCs w:val="22"/>
              </w:rPr>
              <w:t xml:space="preserve"> c</w:t>
            </w:r>
            <w:r w:rsidR="00546D10" w:rsidRPr="00546D10">
              <w:rPr>
                <w:sz w:val="22"/>
                <w:szCs w:val="22"/>
              </w:rPr>
              <w:t>ấ</w:t>
            </w:r>
            <w:r w:rsidR="00546D10">
              <w:rPr>
                <w:sz w:val="22"/>
                <w:szCs w:val="22"/>
              </w:rPr>
              <w:t>p t</w:t>
            </w:r>
            <w:r w:rsidR="00546D10" w:rsidRPr="00546D10">
              <w:rPr>
                <w:sz w:val="22"/>
                <w:szCs w:val="22"/>
              </w:rPr>
              <w:t>ỉnh</w:t>
            </w:r>
            <w:r w:rsidR="007A0099">
              <w:rPr>
                <w:sz w:val="22"/>
                <w:szCs w:val="22"/>
                <w:lang w:val="vi-VN"/>
              </w:rPr>
              <w:t>;</w:t>
            </w:r>
            <w:r w:rsidR="007A0099">
              <w:rPr>
                <w:sz w:val="22"/>
                <w:szCs w:val="22"/>
                <w:lang w:val="vi-VN"/>
              </w:rPr>
              <w:br/>
              <w:t xml:space="preserve">- HĐND, UBND các </w:t>
            </w:r>
            <w:r w:rsidR="007A0099">
              <w:rPr>
                <w:sz w:val="22"/>
                <w:szCs w:val="22"/>
              </w:rPr>
              <w:t>xã, phường</w:t>
            </w:r>
            <w:r w:rsidR="007A0099">
              <w:rPr>
                <w:sz w:val="22"/>
                <w:szCs w:val="22"/>
                <w:lang w:val="vi-VN"/>
              </w:rPr>
              <w:t>;</w:t>
            </w:r>
            <w:r w:rsidR="007A0099">
              <w:rPr>
                <w:sz w:val="22"/>
                <w:szCs w:val="22"/>
                <w:lang w:val="vi-VN"/>
              </w:rPr>
              <w:br/>
              <w:t xml:space="preserve">- </w:t>
            </w:r>
            <w:r w:rsidR="007A0099">
              <w:rPr>
                <w:sz w:val="22"/>
                <w:szCs w:val="22"/>
              </w:rPr>
              <w:t>Trung tâm Công báo tỉnh</w:t>
            </w:r>
            <w:r w:rsidR="007A0099">
              <w:rPr>
                <w:sz w:val="22"/>
                <w:szCs w:val="22"/>
                <w:lang w:val="vi-VN"/>
              </w:rPr>
              <w:t>;</w:t>
            </w:r>
            <w:r w:rsidR="007A0099">
              <w:rPr>
                <w:sz w:val="22"/>
                <w:szCs w:val="22"/>
                <w:lang w:val="vi-VN"/>
              </w:rPr>
              <w:br/>
            </w:r>
            <w:r w:rsidRPr="00CC3A52">
              <w:rPr>
                <w:sz w:val="22"/>
                <w:szCs w:val="22"/>
              </w:rPr>
              <w:t>- Website: http://dbndnghean.vn;</w:t>
            </w:r>
          </w:p>
          <w:p w14:paraId="622900D3" w14:textId="4D982556" w:rsidR="007A0099" w:rsidRDefault="007A0099" w:rsidP="00D368AE">
            <w:pPr>
              <w:spacing w:line="360" w:lineRule="exact"/>
            </w:pPr>
            <w:r>
              <w:rPr>
                <w:sz w:val="22"/>
                <w:szCs w:val="22"/>
                <w:lang w:val="vi-VN"/>
              </w:rPr>
              <w:t>- Lưu: VT.</w:t>
            </w:r>
          </w:p>
        </w:tc>
        <w:tc>
          <w:tcPr>
            <w:tcW w:w="4253" w:type="dxa"/>
            <w:tcBorders>
              <w:top w:val="none" w:sz="4" w:space="0" w:color="000000"/>
              <w:left w:val="none" w:sz="4" w:space="0" w:color="000000"/>
              <w:bottom w:val="none" w:sz="4" w:space="0" w:color="000000"/>
              <w:right w:val="none" w:sz="4" w:space="0" w:color="000000"/>
            </w:tcBorders>
            <w:tcMar>
              <w:top w:w="0" w:type="dxa"/>
              <w:left w:w="108" w:type="dxa"/>
              <w:bottom w:w="0" w:type="dxa"/>
              <w:right w:w="108" w:type="dxa"/>
            </w:tcMar>
          </w:tcPr>
          <w:p w14:paraId="6BE1B356" w14:textId="77777777" w:rsidR="007A0099" w:rsidRDefault="007A0099" w:rsidP="00D368AE">
            <w:pPr>
              <w:spacing w:line="360" w:lineRule="exact"/>
              <w:jc w:val="center"/>
            </w:pPr>
            <w:r>
              <w:rPr>
                <w:b/>
                <w:bCs/>
                <w:sz w:val="28"/>
                <w:lang w:val="vi-VN"/>
              </w:rPr>
              <w:t>CHỦ TỊCH</w:t>
            </w:r>
            <w:r>
              <w:rPr>
                <w:b/>
                <w:bCs/>
                <w:lang w:val="vi-VN"/>
              </w:rPr>
              <w:br/>
            </w:r>
            <w:r>
              <w:rPr>
                <w:b/>
                <w:bCs/>
                <w:lang w:val="vi-VN"/>
              </w:rPr>
              <w:br/>
            </w:r>
            <w:r>
              <w:rPr>
                <w:b/>
                <w:bCs/>
                <w:lang w:val="vi-VN"/>
              </w:rPr>
              <w:br/>
            </w:r>
            <w:r>
              <w:rPr>
                <w:b/>
                <w:bCs/>
                <w:lang w:val="vi-VN"/>
              </w:rPr>
              <w:br/>
            </w:r>
            <w:r>
              <w:rPr>
                <w:b/>
                <w:bCs/>
                <w:lang w:val="vi-VN"/>
              </w:rPr>
              <w:br/>
            </w:r>
          </w:p>
          <w:p w14:paraId="2B2CC4D7" w14:textId="77777777" w:rsidR="00546D10" w:rsidRDefault="00546D10" w:rsidP="00D368AE">
            <w:pPr>
              <w:spacing w:line="360" w:lineRule="exact"/>
              <w:jc w:val="center"/>
            </w:pPr>
          </w:p>
          <w:p w14:paraId="55193E53" w14:textId="77777777" w:rsidR="00546D10" w:rsidRDefault="00546D10" w:rsidP="00D368AE">
            <w:pPr>
              <w:spacing w:line="360" w:lineRule="exact"/>
              <w:jc w:val="center"/>
            </w:pPr>
          </w:p>
          <w:p w14:paraId="6B7981CD" w14:textId="77777777" w:rsidR="00546D10" w:rsidRDefault="00546D10" w:rsidP="00D368AE">
            <w:pPr>
              <w:spacing w:line="360" w:lineRule="exact"/>
              <w:jc w:val="center"/>
            </w:pPr>
          </w:p>
          <w:p w14:paraId="5A119C3B" w14:textId="4DC62EB6" w:rsidR="00546D10" w:rsidRPr="00546D10" w:rsidRDefault="00546D10" w:rsidP="00D368AE">
            <w:pPr>
              <w:spacing w:line="360" w:lineRule="exact"/>
              <w:jc w:val="center"/>
              <w:rPr>
                <w:b/>
                <w:bCs/>
                <w:sz w:val="28"/>
                <w:szCs w:val="28"/>
              </w:rPr>
            </w:pPr>
            <w:r w:rsidRPr="00546D10">
              <w:rPr>
                <w:b/>
                <w:bCs/>
                <w:sz w:val="28"/>
                <w:szCs w:val="28"/>
              </w:rPr>
              <w:t>Hoàng Nghĩa Hiếu</w:t>
            </w:r>
          </w:p>
        </w:tc>
      </w:tr>
    </w:tbl>
    <w:p w14:paraId="48B67BA6" w14:textId="77777777" w:rsidR="007A0099" w:rsidRDefault="007A0099" w:rsidP="00D368AE">
      <w:pPr>
        <w:spacing w:line="360" w:lineRule="exact"/>
      </w:pPr>
      <w:r>
        <w:t> </w:t>
      </w:r>
    </w:p>
    <w:p w14:paraId="1BB276EF" w14:textId="77777777" w:rsidR="007A0099" w:rsidRDefault="007A0099" w:rsidP="00D368AE">
      <w:pPr>
        <w:spacing w:line="360" w:lineRule="exact"/>
      </w:pPr>
      <w:r>
        <w:t> </w:t>
      </w:r>
    </w:p>
    <w:p w14:paraId="2E0F9B9C" w14:textId="77777777" w:rsidR="008D3BCF" w:rsidRDefault="008D3BCF" w:rsidP="00D368AE">
      <w:pPr>
        <w:spacing w:line="360" w:lineRule="exact"/>
      </w:pPr>
    </w:p>
    <w:sectPr w:rsidR="008D3BCF" w:rsidSect="007A0099">
      <w:pgSz w:w="12240" w:h="15840"/>
      <w:pgMar w:top="1276" w:right="1440" w:bottom="1276"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0099"/>
    <w:rsid w:val="0007567A"/>
    <w:rsid w:val="000D7012"/>
    <w:rsid w:val="002A27FB"/>
    <w:rsid w:val="002D64D7"/>
    <w:rsid w:val="003B2D45"/>
    <w:rsid w:val="00493BF8"/>
    <w:rsid w:val="00526447"/>
    <w:rsid w:val="00546D10"/>
    <w:rsid w:val="006222CD"/>
    <w:rsid w:val="00633BAF"/>
    <w:rsid w:val="006A76DB"/>
    <w:rsid w:val="006D25B2"/>
    <w:rsid w:val="0071542D"/>
    <w:rsid w:val="007A0099"/>
    <w:rsid w:val="0089245A"/>
    <w:rsid w:val="008A1696"/>
    <w:rsid w:val="008D3BCF"/>
    <w:rsid w:val="009A5D67"/>
    <w:rsid w:val="009C3DF7"/>
    <w:rsid w:val="00A97462"/>
    <w:rsid w:val="00AA2E4A"/>
    <w:rsid w:val="00B11FB9"/>
    <w:rsid w:val="00BF35C5"/>
    <w:rsid w:val="00C673EC"/>
    <w:rsid w:val="00CC3A52"/>
    <w:rsid w:val="00D357E4"/>
    <w:rsid w:val="00D368AE"/>
    <w:rsid w:val="00EE09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B15C20"/>
  <w15:chartTrackingRefBased/>
  <w15:docId w15:val="{B598E8AC-069E-4953-8681-590248E5DE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0099"/>
    <w:pPr>
      <w:spacing w:after="0" w:line="240" w:lineRule="auto"/>
      <w:jc w:val="left"/>
    </w:pPr>
    <w:rPr>
      <w:rFonts w:eastAsia="Times New Roman" w:cs="Times New Roman"/>
      <w:kern w:val="0"/>
      <w:sz w:val="24"/>
      <w:szCs w:val="24"/>
      <w14:ligatures w14:val="none"/>
    </w:rPr>
  </w:style>
  <w:style w:type="paragraph" w:styleId="Heading1">
    <w:name w:val="heading 1"/>
    <w:basedOn w:val="Normal"/>
    <w:next w:val="Normal"/>
    <w:link w:val="Heading1Char"/>
    <w:uiPriority w:val="9"/>
    <w:qFormat/>
    <w:rsid w:val="007A009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A009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A0099"/>
    <w:pPr>
      <w:keepNext/>
      <w:keepLines/>
      <w:spacing w:before="160" w:after="80"/>
      <w:outlineLvl w:val="2"/>
    </w:pPr>
    <w:rPr>
      <w:rFonts w:asciiTheme="minorHAnsi" w:eastAsiaTheme="majorEastAsia" w:hAnsiTheme="minorHAnsi" w:cstheme="majorBidi"/>
      <w:color w:val="0F4761" w:themeColor="accent1" w:themeShade="BF"/>
      <w:szCs w:val="28"/>
    </w:rPr>
  </w:style>
  <w:style w:type="paragraph" w:styleId="Heading4">
    <w:name w:val="heading 4"/>
    <w:basedOn w:val="Normal"/>
    <w:next w:val="Normal"/>
    <w:link w:val="Heading4Char"/>
    <w:uiPriority w:val="9"/>
    <w:semiHidden/>
    <w:unhideWhenUsed/>
    <w:qFormat/>
    <w:rsid w:val="007A0099"/>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7A0099"/>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7A0099"/>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7A0099"/>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7A0099"/>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7A0099"/>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A009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A009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A0099"/>
    <w:rPr>
      <w:rFonts w:asciiTheme="minorHAnsi" w:eastAsiaTheme="majorEastAsia" w:hAnsiTheme="minorHAnsi" w:cstheme="majorBidi"/>
      <w:color w:val="0F4761" w:themeColor="accent1" w:themeShade="BF"/>
      <w:szCs w:val="28"/>
    </w:rPr>
  </w:style>
  <w:style w:type="character" w:customStyle="1" w:styleId="Heading4Char">
    <w:name w:val="Heading 4 Char"/>
    <w:basedOn w:val="DefaultParagraphFont"/>
    <w:link w:val="Heading4"/>
    <w:uiPriority w:val="9"/>
    <w:semiHidden/>
    <w:rsid w:val="007A0099"/>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7A0099"/>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7A0099"/>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7A0099"/>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7A0099"/>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7A0099"/>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7A0099"/>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A009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A0099"/>
    <w:pPr>
      <w:numPr>
        <w:ilvl w:val="1"/>
      </w:numPr>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7A0099"/>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7A0099"/>
    <w:pPr>
      <w:spacing w:before="160"/>
      <w:jc w:val="center"/>
    </w:pPr>
    <w:rPr>
      <w:i/>
      <w:iCs/>
      <w:color w:val="404040" w:themeColor="text1" w:themeTint="BF"/>
    </w:rPr>
  </w:style>
  <w:style w:type="character" w:customStyle="1" w:styleId="QuoteChar">
    <w:name w:val="Quote Char"/>
    <w:basedOn w:val="DefaultParagraphFont"/>
    <w:link w:val="Quote"/>
    <w:uiPriority w:val="29"/>
    <w:rsid w:val="007A0099"/>
    <w:rPr>
      <w:i/>
      <w:iCs/>
      <w:color w:val="404040" w:themeColor="text1" w:themeTint="BF"/>
    </w:rPr>
  </w:style>
  <w:style w:type="paragraph" w:styleId="ListParagraph">
    <w:name w:val="List Paragraph"/>
    <w:basedOn w:val="Normal"/>
    <w:uiPriority w:val="34"/>
    <w:qFormat/>
    <w:rsid w:val="007A0099"/>
    <w:pPr>
      <w:ind w:left="720"/>
      <w:contextualSpacing/>
    </w:pPr>
  </w:style>
  <w:style w:type="character" w:styleId="IntenseEmphasis">
    <w:name w:val="Intense Emphasis"/>
    <w:basedOn w:val="DefaultParagraphFont"/>
    <w:uiPriority w:val="21"/>
    <w:qFormat/>
    <w:rsid w:val="007A0099"/>
    <w:rPr>
      <w:i/>
      <w:iCs/>
      <w:color w:val="0F4761" w:themeColor="accent1" w:themeShade="BF"/>
    </w:rPr>
  </w:style>
  <w:style w:type="paragraph" w:styleId="IntenseQuote">
    <w:name w:val="Intense Quote"/>
    <w:basedOn w:val="Normal"/>
    <w:next w:val="Normal"/>
    <w:link w:val="IntenseQuoteChar"/>
    <w:uiPriority w:val="30"/>
    <w:qFormat/>
    <w:rsid w:val="007A009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A0099"/>
    <w:rPr>
      <w:i/>
      <w:iCs/>
      <w:color w:val="0F4761" w:themeColor="accent1" w:themeShade="BF"/>
    </w:rPr>
  </w:style>
  <w:style w:type="character" w:styleId="IntenseReference">
    <w:name w:val="Intense Reference"/>
    <w:basedOn w:val="DefaultParagraphFont"/>
    <w:uiPriority w:val="32"/>
    <w:qFormat/>
    <w:rsid w:val="007A0099"/>
    <w:rPr>
      <w:b/>
      <w:bCs/>
      <w:smallCaps/>
      <w:color w:val="0F4761" w:themeColor="accent1" w:themeShade="BF"/>
      <w:spacing w:val="5"/>
    </w:rPr>
  </w:style>
  <w:style w:type="paragraph" w:customStyle="1" w:styleId="NormalWeb1">
    <w:name w:val="Normal (Web)1"/>
    <w:uiPriority w:val="99"/>
    <w:unhideWhenUsed/>
    <w:qFormat/>
    <w:rsid w:val="007A0099"/>
    <w:pPr>
      <w:pBdr>
        <w:top w:val="none" w:sz="0" w:space="0" w:color="000000"/>
        <w:left w:val="none" w:sz="0" w:space="0" w:color="000000"/>
        <w:bottom w:val="none" w:sz="0" w:space="0" w:color="000000"/>
        <w:right w:val="none" w:sz="0" w:space="0" w:color="000000"/>
        <w:between w:val="none" w:sz="0" w:space="0" w:color="000000"/>
      </w:pBdr>
      <w:spacing w:before="100" w:beforeAutospacing="1" w:after="100" w:afterAutospacing="1" w:line="240" w:lineRule="auto"/>
      <w:jc w:val="left"/>
    </w:pPr>
    <w:rPr>
      <w:rFonts w:eastAsia="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89</TotalTime>
  <Pages>3</Pages>
  <Words>846</Words>
  <Characters>4824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9</cp:revision>
  <cp:lastPrinted>2026-05-29T09:17:00Z</cp:lastPrinted>
  <dcterms:created xsi:type="dcterms:W3CDTF">2026-05-13T03:25:00Z</dcterms:created>
  <dcterms:modified xsi:type="dcterms:W3CDTF">2026-05-29T10:11:00Z</dcterms:modified>
</cp:coreProperties>
</file>